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4B09" w14:textId="61E9509C" w:rsidR="00D51CB0" w:rsidRPr="008B04CB" w:rsidRDefault="003E354C" w:rsidP="006A3088">
      <w:pPr>
        <w:pStyle w:val="Tytu"/>
        <w:jc w:val="center"/>
        <w:rPr>
          <w:rFonts w:ascii="Calibri" w:hAnsi="Calibri"/>
          <w:b/>
          <w:sz w:val="22"/>
          <w:szCs w:val="22"/>
        </w:rPr>
      </w:pPr>
      <w:r w:rsidRPr="008B04CB">
        <w:rPr>
          <w:rFonts w:ascii="Calibri" w:hAnsi="Calibri"/>
          <w:b/>
          <w:sz w:val="22"/>
          <w:szCs w:val="22"/>
        </w:rPr>
        <w:t>REGULAMIN KONKURSU „</w:t>
      </w:r>
      <w:r w:rsidR="00717D70" w:rsidRPr="008B04CB">
        <w:rPr>
          <w:rFonts w:ascii="Calibri" w:hAnsi="Calibri"/>
          <w:b/>
          <w:sz w:val="22"/>
          <w:szCs w:val="22"/>
        </w:rPr>
        <w:t>SZTUKA PRZEMYSŁU. PRZEMYSŁ W SZTUCE</w:t>
      </w:r>
      <w:r w:rsidRPr="008B04CB">
        <w:rPr>
          <w:rFonts w:ascii="Calibri" w:hAnsi="Calibri"/>
          <w:b/>
          <w:sz w:val="22"/>
          <w:szCs w:val="22"/>
        </w:rPr>
        <w:t>”</w:t>
      </w:r>
    </w:p>
    <w:p w14:paraId="742D6636" w14:textId="77777777" w:rsidR="009F25DE" w:rsidRPr="008B04CB" w:rsidRDefault="009F25DE" w:rsidP="009F25DE">
      <w:pPr>
        <w:spacing w:after="0" w:line="280" w:lineRule="exact"/>
        <w:ind w:firstLine="708"/>
        <w:jc w:val="center"/>
        <w:rPr>
          <w:rFonts w:ascii="Calibri" w:hAnsi="Calibri" w:cstheme="minorHAnsi"/>
          <w:b/>
        </w:rPr>
      </w:pPr>
    </w:p>
    <w:p w14:paraId="30715655" w14:textId="11CB225C" w:rsidR="003E354C" w:rsidRPr="008B04CB" w:rsidRDefault="003E354C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t>POSTANOWIENIA OGÓLNE</w:t>
      </w:r>
    </w:p>
    <w:p w14:paraId="3B923AC0" w14:textId="7AC49DA6" w:rsidR="00C765E2" w:rsidRPr="008B04CB" w:rsidRDefault="008645DB" w:rsidP="0097214F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Organizatorem konkursu plastycznego „</w:t>
      </w:r>
      <w:r w:rsidR="00717D70" w:rsidRPr="008B04CB">
        <w:rPr>
          <w:rFonts w:ascii="Calibri" w:hAnsi="Calibri" w:cstheme="minorHAnsi"/>
        </w:rPr>
        <w:t>Sztuka przemysłu. Przemysł w szt</w:t>
      </w:r>
      <w:r w:rsidR="00B62A07" w:rsidRPr="008B04CB">
        <w:rPr>
          <w:rFonts w:ascii="Calibri" w:hAnsi="Calibri" w:cstheme="minorHAnsi"/>
        </w:rPr>
        <w:t>u</w:t>
      </w:r>
      <w:r w:rsidR="00717D70" w:rsidRPr="008B04CB">
        <w:rPr>
          <w:rFonts w:ascii="Calibri" w:hAnsi="Calibri" w:cstheme="minorHAnsi"/>
        </w:rPr>
        <w:t>ce</w:t>
      </w:r>
      <w:r w:rsidR="00FE48E7" w:rsidRPr="008B04CB">
        <w:rPr>
          <w:rFonts w:ascii="Calibri" w:hAnsi="Calibri" w:cstheme="minorHAnsi"/>
        </w:rPr>
        <w:t>”</w:t>
      </w:r>
      <w:r w:rsidR="00650BC5">
        <w:rPr>
          <w:rFonts w:ascii="Calibri" w:hAnsi="Calibri" w:cstheme="minorHAnsi"/>
        </w:rPr>
        <w:t>,</w:t>
      </w:r>
      <w:r w:rsidR="00FE48E7" w:rsidRPr="008B04CB">
        <w:rPr>
          <w:rFonts w:ascii="Calibri" w:hAnsi="Calibri" w:cstheme="minorHAnsi"/>
        </w:rPr>
        <w:t xml:space="preserve"> zwanego dalej „</w:t>
      </w:r>
      <w:r w:rsidR="00FE48E7" w:rsidRPr="008B04CB">
        <w:rPr>
          <w:rFonts w:ascii="Calibri" w:hAnsi="Calibri" w:cstheme="minorHAnsi"/>
          <w:b/>
        </w:rPr>
        <w:t>K</w:t>
      </w:r>
      <w:r w:rsidRPr="008B04CB">
        <w:rPr>
          <w:rFonts w:ascii="Calibri" w:hAnsi="Calibri" w:cstheme="minorHAnsi"/>
          <w:b/>
        </w:rPr>
        <w:t>onkursem</w:t>
      </w:r>
      <w:r w:rsidRPr="008B04CB">
        <w:rPr>
          <w:rFonts w:ascii="Calibri" w:hAnsi="Calibri" w:cstheme="minorHAnsi"/>
        </w:rPr>
        <w:t>”</w:t>
      </w:r>
      <w:r w:rsidR="00650BC5">
        <w:rPr>
          <w:rFonts w:ascii="Calibri" w:hAnsi="Calibri" w:cstheme="minorHAnsi"/>
        </w:rPr>
        <w:t>,</w:t>
      </w:r>
      <w:r w:rsidRPr="008B04CB">
        <w:rPr>
          <w:rFonts w:ascii="Calibri" w:hAnsi="Calibri" w:cstheme="minorHAnsi"/>
        </w:rPr>
        <w:t xml:space="preserve"> jest</w:t>
      </w:r>
      <w:r w:rsidR="00C765E2" w:rsidRPr="008B04CB">
        <w:rPr>
          <w:rFonts w:ascii="Calibri" w:hAnsi="Calibri" w:cstheme="minorHAnsi"/>
        </w:rPr>
        <w:t xml:space="preserve"> </w:t>
      </w:r>
      <w:r w:rsidR="00717D70" w:rsidRPr="008B04CB">
        <w:rPr>
          <w:rFonts w:ascii="Calibri" w:hAnsi="Calibri" w:cstheme="minorHAnsi"/>
        </w:rPr>
        <w:t>PGO S.A.,</w:t>
      </w:r>
      <w:r w:rsidRPr="008B04CB">
        <w:rPr>
          <w:rFonts w:ascii="Calibri" w:hAnsi="Calibri" w:cstheme="minorHAnsi"/>
        </w:rPr>
        <w:t xml:space="preserve"> </w:t>
      </w:r>
      <w:r w:rsidR="00211BA8" w:rsidRPr="008B04CB">
        <w:rPr>
          <w:rFonts w:ascii="Calibri" w:hAnsi="Calibri" w:cstheme="minorHAnsi"/>
        </w:rPr>
        <w:t xml:space="preserve">z siedzibą </w:t>
      </w:r>
      <w:r w:rsidR="00FE48E7" w:rsidRPr="008B04CB">
        <w:rPr>
          <w:rFonts w:ascii="Calibri" w:hAnsi="Calibri" w:cstheme="minorHAnsi"/>
        </w:rPr>
        <w:t xml:space="preserve">przy </w:t>
      </w:r>
      <w:r w:rsidR="00211BA8" w:rsidRPr="008B04CB">
        <w:rPr>
          <w:rFonts w:ascii="Calibri" w:hAnsi="Calibri" w:cstheme="minorHAnsi"/>
        </w:rPr>
        <w:t>ulic</w:t>
      </w:r>
      <w:r w:rsidR="00FE48E7" w:rsidRPr="008B04CB">
        <w:rPr>
          <w:rFonts w:ascii="Calibri" w:hAnsi="Calibri" w:cstheme="minorHAnsi"/>
        </w:rPr>
        <w:t>y</w:t>
      </w:r>
      <w:r w:rsidR="00211BA8" w:rsidRPr="008B04CB">
        <w:rPr>
          <w:rFonts w:ascii="Calibri" w:hAnsi="Calibri" w:cstheme="minorHAnsi"/>
        </w:rPr>
        <w:t xml:space="preserve"> </w:t>
      </w:r>
      <w:r w:rsidR="00717D70" w:rsidRPr="008B04CB">
        <w:rPr>
          <w:rFonts w:ascii="Calibri" w:hAnsi="Calibri" w:cstheme="minorHAnsi"/>
        </w:rPr>
        <w:t>Armii Krajowej 41</w:t>
      </w:r>
      <w:r w:rsidR="00211BA8" w:rsidRPr="008B04CB">
        <w:rPr>
          <w:rFonts w:ascii="Calibri" w:hAnsi="Calibri" w:cstheme="minorHAnsi"/>
        </w:rPr>
        <w:t xml:space="preserve">, </w:t>
      </w:r>
      <w:r w:rsidR="00717D70" w:rsidRPr="008B04CB">
        <w:rPr>
          <w:rFonts w:ascii="Calibri" w:hAnsi="Calibri" w:cstheme="minorHAnsi"/>
          <w:shd w:val="clear" w:color="auto" w:fill="FFFFFF"/>
        </w:rPr>
        <w:t xml:space="preserve">40-698 </w:t>
      </w:r>
      <w:r w:rsidR="00717D70" w:rsidRPr="008B04CB">
        <w:rPr>
          <w:rFonts w:ascii="Calibri" w:hAnsi="Calibri" w:cstheme="minorHAnsi"/>
        </w:rPr>
        <w:t>Katowice</w:t>
      </w:r>
      <w:r w:rsidR="00211BA8" w:rsidRPr="008B04CB">
        <w:rPr>
          <w:rFonts w:ascii="Calibri" w:hAnsi="Calibri" w:cstheme="minorHAnsi"/>
        </w:rPr>
        <w:t>,</w:t>
      </w:r>
      <w:r w:rsidR="00C765E2" w:rsidRPr="008B04CB">
        <w:rPr>
          <w:rFonts w:ascii="Calibri" w:hAnsi="Calibri" w:cstheme="minorHAnsi"/>
        </w:rPr>
        <w:t xml:space="preserve"> wpisana do rejestru przedsiębiorców Krajowego Rejestru Sądowego pod numerem </w:t>
      </w:r>
      <w:r w:rsidR="00717D70" w:rsidRPr="008B04CB">
        <w:rPr>
          <w:rFonts w:ascii="Calibri" w:hAnsi="Calibri" w:cstheme="minorHAnsi"/>
          <w:shd w:val="clear" w:color="auto" w:fill="FFFFFF"/>
        </w:rPr>
        <w:t>305325</w:t>
      </w:r>
      <w:r w:rsidR="00C765E2" w:rsidRPr="008B04CB">
        <w:rPr>
          <w:rFonts w:ascii="Calibri" w:hAnsi="Calibri" w:cstheme="minorHAnsi"/>
        </w:rPr>
        <w:t xml:space="preserve">, której akta rejestrowe przechowuje Sąd Rejonowy </w:t>
      </w:r>
      <w:r w:rsidR="005C5C7C">
        <w:rPr>
          <w:rFonts w:ascii="Calibri" w:hAnsi="Calibri" w:cstheme="minorHAnsi"/>
        </w:rPr>
        <w:t xml:space="preserve">Katowice-Wschód </w:t>
      </w:r>
      <w:r w:rsidR="00C765E2" w:rsidRPr="008B04CB">
        <w:rPr>
          <w:rFonts w:ascii="Calibri" w:hAnsi="Calibri" w:cstheme="minorHAnsi"/>
        </w:rPr>
        <w:t xml:space="preserve">w </w:t>
      </w:r>
      <w:r w:rsidR="005C5C7C">
        <w:rPr>
          <w:rFonts w:ascii="Calibri" w:hAnsi="Calibri" w:cstheme="minorHAnsi"/>
        </w:rPr>
        <w:t>Katowicach VIII</w:t>
      </w:r>
      <w:r w:rsidR="00C765E2" w:rsidRPr="008B04CB">
        <w:rPr>
          <w:rFonts w:ascii="Calibri" w:hAnsi="Calibri" w:cstheme="minorHAnsi"/>
        </w:rPr>
        <w:t xml:space="preserve"> Wydział Gospodarczy Krajowego Rejestru Sądowego, posługująca się numerami NIP: </w:t>
      </w:r>
      <w:r w:rsidR="00717D70" w:rsidRPr="008B04CB">
        <w:rPr>
          <w:rFonts w:ascii="Calibri" w:hAnsi="Calibri" w:cstheme="minorHAnsi"/>
          <w:shd w:val="clear" w:color="auto" w:fill="FFFFFF"/>
        </w:rPr>
        <w:t>7712374309</w:t>
      </w:r>
      <w:r w:rsidR="00C765E2" w:rsidRPr="008B04CB">
        <w:rPr>
          <w:rFonts w:ascii="Calibri" w:hAnsi="Calibri" w:cstheme="minorHAnsi"/>
        </w:rPr>
        <w:t xml:space="preserve">, REGON: </w:t>
      </w:r>
      <w:r w:rsidR="00717D70" w:rsidRPr="008B04CB">
        <w:rPr>
          <w:rFonts w:ascii="Calibri" w:hAnsi="Calibri" w:cstheme="minorHAnsi"/>
          <w:shd w:val="clear" w:color="auto" w:fill="FFFFFF"/>
        </w:rPr>
        <w:t>590722383</w:t>
      </w:r>
      <w:r w:rsidR="0097214F">
        <w:rPr>
          <w:rFonts w:ascii="Calibri" w:hAnsi="Calibri" w:cstheme="minorHAnsi"/>
          <w:shd w:val="clear" w:color="auto" w:fill="FFFFFF"/>
        </w:rPr>
        <w:t>,</w:t>
      </w:r>
      <w:r w:rsidRPr="008B04CB">
        <w:rPr>
          <w:rFonts w:ascii="Calibri" w:hAnsi="Calibri" w:cstheme="minorHAnsi"/>
        </w:rPr>
        <w:t xml:space="preserve"> </w:t>
      </w:r>
      <w:r w:rsidR="002C351D" w:rsidRPr="008B04CB">
        <w:rPr>
          <w:rFonts w:ascii="Calibri" w:hAnsi="Calibri" w:cstheme="minorHAnsi"/>
        </w:rPr>
        <w:t>zwana</w:t>
      </w:r>
      <w:r w:rsidRPr="008B04CB">
        <w:rPr>
          <w:rFonts w:ascii="Calibri" w:hAnsi="Calibri" w:cstheme="minorHAnsi"/>
        </w:rPr>
        <w:t xml:space="preserve"> dalej</w:t>
      </w:r>
      <w:r w:rsidR="00C765E2" w:rsidRPr="008B04CB">
        <w:rPr>
          <w:rFonts w:ascii="Calibri" w:hAnsi="Calibri" w:cstheme="minorHAnsi"/>
        </w:rPr>
        <w:t xml:space="preserve"> </w:t>
      </w:r>
      <w:r w:rsidRPr="008B04CB">
        <w:rPr>
          <w:rFonts w:ascii="Calibri" w:hAnsi="Calibri" w:cstheme="minorHAnsi"/>
        </w:rPr>
        <w:t>„</w:t>
      </w:r>
      <w:r w:rsidRPr="008B04CB">
        <w:rPr>
          <w:rFonts w:ascii="Calibri" w:hAnsi="Calibri" w:cstheme="minorHAnsi"/>
          <w:b/>
        </w:rPr>
        <w:t>Organizatorem</w:t>
      </w:r>
      <w:r w:rsidRPr="008B04CB">
        <w:rPr>
          <w:rFonts w:ascii="Calibri" w:hAnsi="Calibri" w:cstheme="minorHAnsi"/>
        </w:rPr>
        <w:t>”.</w:t>
      </w:r>
    </w:p>
    <w:p w14:paraId="5C4C1FA3" w14:textId="64140089" w:rsidR="00E30535" w:rsidRPr="008B04CB" w:rsidRDefault="00E30535" w:rsidP="0097214F">
      <w:pPr>
        <w:pStyle w:val="Akapitzlist"/>
        <w:numPr>
          <w:ilvl w:val="1"/>
          <w:numId w:val="8"/>
        </w:numPr>
        <w:spacing w:after="0" w:line="280" w:lineRule="exact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Regulamin </w:t>
      </w:r>
      <w:r w:rsidR="00AA67DC" w:rsidRPr="008B04CB">
        <w:rPr>
          <w:rFonts w:ascii="Calibri" w:hAnsi="Calibri" w:cstheme="minorHAnsi"/>
        </w:rPr>
        <w:t>Konkursu (dalej „</w:t>
      </w:r>
      <w:r w:rsidR="00AA67DC" w:rsidRPr="008B04CB">
        <w:rPr>
          <w:rFonts w:ascii="Calibri" w:hAnsi="Calibri" w:cstheme="minorHAnsi"/>
          <w:b/>
        </w:rPr>
        <w:t>Regulamin</w:t>
      </w:r>
      <w:r w:rsidR="00AA67DC" w:rsidRPr="008B04CB">
        <w:rPr>
          <w:rFonts w:ascii="Calibri" w:hAnsi="Calibri" w:cstheme="minorHAnsi"/>
        </w:rPr>
        <w:t>”) dostępny jest na stronie internetowej Organizatora pod adresem</w:t>
      </w:r>
      <w:r w:rsidR="00931C9D" w:rsidRPr="008B04CB">
        <w:rPr>
          <w:rFonts w:ascii="Calibri" w:hAnsi="Calibri" w:cstheme="minorHAnsi"/>
        </w:rPr>
        <w:t>:</w:t>
      </w:r>
      <w:r w:rsidR="00AA67DC" w:rsidRPr="008B04CB">
        <w:rPr>
          <w:rFonts w:ascii="Calibri" w:hAnsi="Calibri" w:cstheme="minorHAnsi"/>
        </w:rPr>
        <w:t xml:space="preserve"> </w:t>
      </w:r>
      <w:r w:rsidR="009C4C69" w:rsidRPr="008B04CB">
        <w:rPr>
          <w:rFonts w:ascii="Calibri" w:hAnsi="Calibri" w:cstheme="minorHAnsi"/>
        </w:rPr>
        <w:t>www.</w:t>
      </w:r>
      <w:r w:rsidR="00717D70" w:rsidRPr="008B04CB">
        <w:rPr>
          <w:rFonts w:ascii="Calibri" w:hAnsi="Calibri" w:cstheme="minorHAnsi"/>
        </w:rPr>
        <w:t>pgosa.pl</w:t>
      </w:r>
    </w:p>
    <w:p w14:paraId="6FFB4B53" w14:textId="444E83D4" w:rsidR="002C351D" w:rsidRPr="008B04CB" w:rsidRDefault="008645DB" w:rsidP="0097214F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Celem konkursu jest:</w:t>
      </w:r>
    </w:p>
    <w:p w14:paraId="2C176A6A" w14:textId="63E0E370" w:rsidR="00717D70" w:rsidRPr="008B04CB" w:rsidRDefault="00717D70" w:rsidP="0097214F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umożliwienie dzieciom pracowników zaprezentowania swojego talentu</w:t>
      </w:r>
      <w:r w:rsidR="0097214F">
        <w:rPr>
          <w:rFonts w:ascii="Calibri" w:hAnsi="Calibri" w:cstheme="minorHAnsi"/>
        </w:rPr>
        <w:t>,</w:t>
      </w:r>
    </w:p>
    <w:p w14:paraId="195A41F2" w14:textId="45821C86" w:rsidR="00717D70" w:rsidRPr="008B04CB" w:rsidRDefault="00717D70" w:rsidP="0097214F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poszerzenie znajomości branży odlewniczej oraz kuźniczej wśród dzieci</w:t>
      </w:r>
      <w:r w:rsidR="0097214F">
        <w:rPr>
          <w:rFonts w:ascii="Calibri" w:hAnsi="Calibri" w:cstheme="minorHAnsi"/>
        </w:rPr>
        <w:t>,</w:t>
      </w:r>
    </w:p>
    <w:p w14:paraId="36A0A7CC" w14:textId="2B8D1C8B" w:rsidR="00717D70" w:rsidRPr="008B04CB" w:rsidRDefault="00717D70" w:rsidP="0097214F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  <w:b/>
        </w:rPr>
      </w:pPr>
      <w:r w:rsidRPr="008B04CB">
        <w:rPr>
          <w:rFonts w:ascii="Calibri" w:hAnsi="Calibri" w:cstheme="minorHAnsi"/>
        </w:rPr>
        <w:t xml:space="preserve">popularyzacja naszego hasła przewodniego: </w:t>
      </w:r>
      <w:r w:rsidRPr="008B04CB">
        <w:rPr>
          <w:rFonts w:ascii="Calibri" w:hAnsi="Calibri" w:cstheme="minorHAnsi"/>
          <w:b/>
        </w:rPr>
        <w:t>WE SHAPE YOUR SUCCESS, czyli KSZTAŁTUJEMY TWÓJ SUKCES</w:t>
      </w:r>
      <w:r w:rsidR="0097214F">
        <w:rPr>
          <w:rFonts w:ascii="Calibri" w:hAnsi="Calibri" w:cstheme="minorHAnsi"/>
        </w:rPr>
        <w:t>,</w:t>
      </w:r>
    </w:p>
    <w:p w14:paraId="4C521081" w14:textId="29460CA4" w:rsidR="00717D70" w:rsidRPr="008B04CB" w:rsidRDefault="00717D70" w:rsidP="0097214F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pozyskanie elementów graficznych do wykorzystania w kalendarzach i innych materiałach reklamowych</w:t>
      </w:r>
      <w:r w:rsidR="006F7390" w:rsidRPr="006F7390">
        <w:rPr>
          <w:rFonts w:ascii="Calibri" w:hAnsi="Calibri" w:cstheme="minorHAnsi"/>
        </w:rPr>
        <w:t xml:space="preserve"> </w:t>
      </w:r>
      <w:r w:rsidR="006F7390" w:rsidRPr="008B04CB">
        <w:rPr>
          <w:rFonts w:ascii="Calibri" w:hAnsi="Calibri" w:cstheme="minorHAnsi"/>
        </w:rPr>
        <w:t>przygotowywanych</w:t>
      </w:r>
      <w:r w:rsidR="006F7390">
        <w:rPr>
          <w:rFonts w:ascii="Calibri" w:hAnsi="Calibri" w:cstheme="minorHAnsi"/>
        </w:rPr>
        <w:t xml:space="preserve"> przez: PGO S.A., Odlewnia Żeliwa „Śrem” S.A. z siedzibą w Śremie, Kuźnia „Glinik” sp. z o.o. z siedzibą w Gorlicach, </w:t>
      </w:r>
      <w:proofErr w:type="spellStart"/>
      <w:r w:rsidR="006F7390">
        <w:rPr>
          <w:rFonts w:ascii="Calibri" w:hAnsi="Calibri" w:cstheme="minorHAnsi"/>
        </w:rPr>
        <w:t>Pioma</w:t>
      </w:r>
      <w:proofErr w:type="spellEnd"/>
      <w:r w:rsidR="006F7390">
        <w:rPr>
          <w:rFonts w:ascii="Calibri" w:hAnsi="Calibri" w:cstheme="minorHAnsi"/>
        </w:rPr>
        <w:t xml:space="preserve">-Odlewnia sp. z o.o. z siedzibą w Piotrkowie Trybunalskim, PGO Spółka Akcyjna S.K.A. z siedzibą w Katowicach, PGO Spółka Akcyjna </w:t>
      </w:r>
      <w:proofErr w:type="spellStart"/>
      <w:r w:rsidR="006F7390">
        <w:rPr>
          <w:rFonts w:ascii="Calibri" w:hAnsi="Calibri" w:cstheme="minorHAnsi"/>
        </w:rPr>
        <w:t>Estate</w:t>
      </w:r>
      <w:proofErr w:type="spellEnd"/>
      <w:r w:rsidR="006F7390">
        <w:rPr>
          <w:rFonts w:ascii="Calibri" w:hAnsi="Calibri" w:cstheme="minorHAnsi"/>
        </w:rPr>
        <w:t xml:space="preserve"> S.K.A. z siedzibą w Katowicach i PGO Services sp. z o.o. z siedzibą w Katowicach („</w:t>
      </w:r>
      <w:r w:rsidR="006F7390" w:rsidRPr="006F7390">
        <w:rPr>
          <w:rFonts w:ascii="Calibri" w:hAnsi="Calibri" w:cstheme="minorHAnsi"/>
          <w:b/>
        </w:rPr>
        <w:t>Grupa PGO</w:t>
      </w:r>
      <w:r w:rsidR="006F7390">
        <w:rPr>
          <w:rFonts w:ascii="Calibri" w:hAnsi="Calibri" w:cstheme="minorHAnsi"/>
        </w:rPr>
        <w:t>”)</w:t>
      </w:r>
      <w:r w:rsidRPr="008B04CB">
        <w:rPr>
          <w:rFonts w:ascii="Calibri" w:hAnsi="Calibri" w:cstheme="minorHAnsi"/>
        </w:rPr>
        <w:t>.</w:t>
      </w:r>
    </w:p>
    <w:p w14:paraId="6769AF86" w14:textId="77777777" w:rsidR="009F25DE" w:rsidRPr="008B04CB" w:rsidRDefault="009F25DE" w:rsidP="009F25DE">
      <w:pPr>
        <w:pStyle w:val="Akapitzlist"/>
        <w:spacing w:after="0" w:line="280" w:lineRule="exact"/>
        <w:jc w:val="both"/>
        <w:rPr>
          <w:rFonts w:ascii="Calibri" w:hAnsi="Calibri" w:cstheme="minorHAnsi"/>
        </w:rPr>
      </w:pPr>
    </w:p>
    <w:p w14:paraId="19929D96" w14:textId="76B1291D" w:rsidR="00931C9D" w:rsidRPr="008B04CB" w:rsidRDefault="00931C9D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t xml:space="preserve">WARUNKI UCZESTNICTWA </w:t>
      </w:r>
    </w:p>
    <w:p w14:paraId="639BA155" w14:textId="3ABDD077" w:rsidR="00B909B9" w:rsidRPr="008B04CB" w:rsidRDefault="008645DB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Uczestnik</w:t>
      </w:r>
      <w:r w:rsidR="00931C9D" w:rsidRPr="008B04CB">
        <w:rPr>
          <w:rFonts w:ascii="Calibri" w:hAnsi="Calibri" w:cstheme="minorHAnsi"/>
        </w:rPr>
        <w:t>iem</w:t>
      </w:r>
      <w:r w:rsidRPr="008B04CB">
        <w:rPr>
          <w:rFonts w:ascii="Calibri" w:hAnsi="Calibri" w:cstheme="minorHAnsi"/>
        </w:rPr>
        <w:t xml:space="preserve"> </w:t>
      </w:r>
      <w:r w:rsidR="0073442B" w:rsidRPr="008B04CB">
        <w:rPr>
          <w:rFonts w:ascii="Calibri" w:hAnsi="Calibri" w:cstheme="minorHAnsi"/>
        </w:rPr>
        <w:t>K</w:t>
      </w:r>
      <w:r w:rsidRPr="008B04CB">
        <w:rPr>
          <w:rFonts w:ascii="Calibri" w:hAnsi="Calibri" w:cstheme="minorHAnsi"/>
        </w:rPr>
        <w:t xml:space="preserve">onkursu </w:t>
      </w:r>
      <w:r w:rsidR="00931C9D" w:rsidRPr="008B04CB">
        <w:rPr>
          <w:rFonts w:ascii="Calibri" w:hAnsi="Calibri" w:cstheme="minorHAnsi"/>
        </w:rPr>
        <w:t>(dalej „</w:t>
      </w:r>
      <w:r w:rsidR="00931C9D" w:rsidRPr="008B04CB">
        <w:rPr>
          <w:rFonts w:ascii="Calibri" w:hAnsi="Calibri" w:cstheme="minorHAnsi"/>
          <w:b/>
        </w:rPr>
        <w:t>Uczestnik</w:t>
      </w:r>
      <w:r w:rsidR="00931C9D" w:rsidRPr="008B04CB">
        <w:rPr>
          <w:rFonts w:ascii="Calibri" w:hAnsi="Calibri" w:cstheme="minorHAnsi"/>
        </w:rPr>
        <w:t xml:space="preserve">”) </w:t>
      </w:r>
      <w:r w:rsidRPr="008B04CB">
        <w:rPr>
          <w:rFonts w:ascii="Calibri" w:hAnsi="Calibri" w:cstheme="minorHAnsi"/>
        </w:rPr>
        <w:t xml:space="preserve">mogą być </w:t>
      </w:r>
      <w:r w:rsidR="006F7390">
        <w:rPr>
          <w:rFonts w:ascii="Calibri" w:hAnsi="Calibri" w:cstheme="minorHAnsi"/>
        </w:rPr>
        <w:t xml:space="preserve">wyłącznie </w:t>
      </w:r>
      <w:r w:rsidR="00717D70" w:rsidRPr="008B04CB">
        <w:rPr>
          <w:rFonts w:ascii="Calibri" w:hAnsi="Calibri" w:cstheme="minorHAnsi"/>
        </w:rPr>
        <w:t xml:space="preserve">dzieci pracowników </w:t>
      </w:r>
      <w:r w:rsidR="0097214F">
        <w:rPr>
          <w:rFonts w:ascii="Calibri" w:hAnsi="Calibri" w:cstheme="minorHAnsi"/>
        </w:rPr>
        <w:t xml:space="preserve">spółek należących do </w:t>
      </w:r>
      <w:r w:rsidR="006F7390">
        <w:rPr>
          <w:rFonts w:ascii="Calibri" w:hAnsi="Calibri" w:cstheme="minorHAnsi"/>
        </w:rPr>
        <w:t>G</w:t>
      </w:r>
      <w:r w:rsidR="00717D70" w:rsidRPr="008B04CB">
        <w:rPr>
          <w:rFonts w:ascii="Calibri" w:hAnsi="Calibri" w:cstheme="minorHAnsi"/>
        </w:rPr>
        <w:t>rupy</w:t>
      </w:r>
      <w:r w:rsidR="006F7390">
        <w:rPr>
          <w:rFonts w:ascii="Calibri" w:hAnsi="Calibri" w:cstheme="minorHAnsi"/>
        </w:rPr>
        <w:t xml:space="preserve"> PGO</w:t>
      </w:r>
      <w:r w:rsidR="00717D70" w:rsidRPr="008B04CB">
        <w:rPr>
          <w:rFonts w:ascii="Calibri" w:hAnsi="Calibri" w:cstheme="minorHAnsi"/>
        </w:rPr>
        <w:t>.</w:t>
      </w:r>
      <w:r w:rsidR="00646561" w:rsidRPr="008B04CB">
        <w:rPr>
          <w:rFonts w:ascii="Calibri" w:hAnsi="Calibri" w:cstheme="minorHAnsi"/>
        </w:rPr>
        <w:t xml:space="preserve"> </w:t>
      </w:r>
    </w:p>
    <w:p w14:paraId="7E40582D" w14:textId="3323C3BD" w:rsidR="00E96AA4" w:rsidRPr="008B04CB" w:rsidRDefault="00E96AA4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Konkurs skierowany jest do dzieci i młodzieży w wieku </w:t>
      </w:r>
      <w:r w:rsidR="00717D70" w:rsidRPr="008B04CB">
        <w:rPr>
          <w:rFonts w:ascii="Calibri" w:hAnsi="Calibri" w:cstheme="minorHAnsi"/>
        </w:rPr>
        <w:t>5</w:t>
      </w:r>
      <w:r w:rsidRPr="008B04CB">
        <w:rPr>
          <w:rFonts w:ascii="Calibri" w:hAnsi="Calibri" w:cstheme="minorHAnsi"/>
        </w:rPr>
        <w:t>-1</w:t>
      </w:r>
      <w:r w:rsidR="00717D70" w:rsidRPr="008B04CB">
        <w:rPr>
          <w:rFonts w:ascii="Calibri" w:hAnsi="Calibri" w:cstheme="minorHAnsi"/>
        </w:rPr>
        <w:t>8</w:t>
      </w:r>
      <w:r w:rsidRPr="008B04CB">
        <w:rPr>
          <w:rFonts w:ascii="Calibri" w:hAnsi="Calibri" w:cstheme="minorHAnsi"/>
        </w:rPr>
        <w:t xml:space="preserve"> lat.</w:t>
      </w:r>
    </w:p>
    <w:p w14:paraId="0DB897AD" w14:textId="77777777" w:rsidR="00007C64" w:rsidRPr="008B04CB" w:rsidRDefault="000E3AC0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Jeden Uczestnik może złożyć maksymalnie jedną pracę konkursową.</w:t>
      </w:r>
    </w:p>
    <w:p w14:paraId="2002DCFA" w14:textId="0EF2D1BC" w:rsidR="00007C64" w:rsidRPr="008B04CB" w:rsidRDefault="00007C64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Prace złożone na Konkurs muszą być oryginalnymi pracami własnymi Uczestników, nigdzie wcześniej niepublikowanymi, nie przedstawianymi na innych konkursach. Nadesłanie pracy na Konkurs jest jednoznaczne ze złożeniem deklaracji o tych faktach.</w:t>
      </w:r>
    </w:p>
    <w:p w14:paraId="1464C79B" w14:textId="5C7F8424" w:rsidR="00DD22D2" w:rsidRPr="008B04CB" w:rsidRDefault="00DD22D2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 nie pokrywa kosztów uczestnictwa w Konkursie.</w:t>
      </w:r>
    </w:p>
    <w:p w14:paraId="22FD3877" w14:textId="77777777" w:rsidR="009F25DE" w:rsidRPr="008B04CB" w:rsidRDefault="009F25DE" w:rsidP="009F25DE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1443ABAC" w14:textId="144140B3" w:rsidR="00007C64" w:rsidRPr="008B04CB" w:rsidRDefault="00663AFC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t xml:space="preserve">WYMAGANIA DOTYCZĄCE </w:t>
      </w:r>
      <w:r w:rsidR="00007C64" w:rsidRPr="008B04CB">
        <w:rPr>
          <w:rFonts w:ascii="Calibri" w:hAnsi="Calibri" w:cstheme="minorHAnsi"/>
          <w:b/>
          <w:sz w:val="22"/>
          <w:szCs w:val="22"/>
        </w:rPr>
        <w:t>PRAC</w:t>
      </w:r>
      <w:r w:rsidRPr="008B04CB">
        <w:rPr>
          <w:rFonts w:ascii="Calibri" w:hAnsi="Calibri" w:cstheme="minorHAnsi"/>
          <w:b/>
          <w:sz w:val="22"/>
          <w:szCs w:val="22"/>
        </w:rPr>
        <w:t>Y</w:t>
      </w:r>
      <w:r w:rsidR="00007C64" w:rsidRPr="008B04CB">
        <w:rPr>
          <w:rFonts w:ascii="Calibri" w:hAnsi="Calibri" w:cstheme="minorHAnsi"/>
          <w:b/>
          <w:sz w:val="22"/>
          <w:szCs w:val="22"/>
        </w:rPr>
        <w:t xml:space="preserve"> KONKURSOWE</w:t>
      </w:r>
      <w:r w:rsidRPr="008B04CB">
        <w:rPr>
          <w:rFonts w:ascii="Calibri" w:hAnsi="Calibri" w:cstheme="minorHAnsi"/>
          <w:b/>
          <w:sz w:val="22"/>
          <w:szCs w:val="22"/>
        </w:rPr>
        <w:t>J</w:t>
      </w:r>
    </w:p>
    <w:p w14:paraId="3F5AFDC3" w14:textId="72B79D00" w:rsidR="00FE112D" w:rsidRPr="008B04CB" w:rsidRDefault="000E3AC0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Prace konkursowe mogą być wykonane </w:t>
      </w:r>
      <w:r w:rsidR="00717D70" w:rsidRPr="008B04CB">
        <w:rPr>
          <w:rFonts w:ascii="Calibri" w:hAnsi="Calibri" w:cstheme="minorHAnsi"/>
        </w:rPr>
        <w:t xml:space="preserve">z </w:t>
      </w:r>
      <w:r w:rsidRPr="008B04CB">
        <w:rPr>
          <w:rFonts w:ascii="Calibri" w:hAnsi="Calibri" w:cstheme="minorHAnsi"/>
        </w:rPr>
        <w:t>dowoln</w:t>
      </w:r>
      <w:r w:rsidR="00717D70" w:rsidRPr="008B04CB">
        <w:rPr>
          <w:rFonts w:ascii="Calibri" w:hAnsi="Calibri" w:cstheme="minorHAnsi"/>
        </w:rPr>
        <w:t>ych</w:t>
      </w:r>
      <w:r w:rsidRPr="008B04CB">
        <w:rPr>
          <w:rFonts w:ascii="Calibri" w:hAnsi="Calibri" w:cstheme="minorHAnsi"/>
        </w:rPr>
        <w:t xml:space="preserve"> </w:t>
      </w:r>
      <w:r w:rsidR="00717D70" w:rsidRPr="008B04CB">
        <w:rPr>
          <w:rFonts w:ascii="Calibri" w:hAnsi="Calibri" w:cstheme="minorHAnsi"/>
        </w:rPr>
        <w:t xml:space="preserve">materiałów i elementów. Prace powinny mieć formę przestrzenną. </w:t>
      </w:r>
    </w:p>
    <w:p w14:paraId="70729453" w14:textId="7FA8225D" w:rsidR="00007C64" w:rsidRPr="008B04CB" w:rsidRDefault="000E3AC0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Prace konkursowe</w:t>
      </w:r>
      <w:r w:rsidR="00FE112D" w:rsidRPr="008B04CB">
        <w:rPr>
          <w:rFonts w:ascii="Calibri" w:hAnsi="Calibri" w:cstheme="minorHAnsi"/>
        </w:rPr>
        <w:t xml:space="preserve"> </w:t>
      </w:r>
      <w:r w:rsidRPr="008B04CB">
        <w:rPr>
          <w:rFonts w:ascii="Calibri" w:hAnsi="Calibri" w:cstheme="minorHAnsi"/>
        </w:rPr>
        <w:t xml:space="preserve">muszą być ściśle związane z tematyką </w:t>
      </w:r>
      <w:r w:rsidR="00FE112D" w:rsidRPr="008B04CB">
        <w:rPr>
          <w:rFonts w:ascii="Calibri" w:hAnsi="Calibri" w:cstheme="minorHAnsi"/>
        </w:rPr>
        <w:t>K</w:t>
      </w:r>
      <w:r w:rsidRPr="008B04CB">
        <w:rPr>
          <w:rFonts w:ascii="Calibri" w:hAnsi="Calibri" w:cstheme="minorHAnsi"/>
        </w:rPr>
        <w:t>onkursu</w:t>
      </w:r>
      <w:r w:rsidR="00717D70" w:rsidRPr="008B04CB">
        <w:rPr>
          <w:rFonts w:ascii="Calibri" w:hAnsi="Calibri" w:cstheme="minorHAnsi"/>
        </w:rPr>
        <w:t>.</w:t>
      </w:r>
    </w:p>
    <w:p w14:paraId="31E8A24C" w14:textId="43306AC3" w:rsidR="009F25DE" w:rsidRPr="008B04CB" w:rsidRDefault="00717D70" w:rsidP="00FB1670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Wymiary p</w:t>
      </w:r>
      <w:r w:rsidR="000E3AC0" w:rsidRPr="008B04CB">
        <w:rPr>
          <w:rFonts w:ascii="Calibri" w:hAnsi="Calibri" w:cstheme="minorHAnsi"/>
        </w:rPr>
        <w:t>rac</w:t>
      </w:r>
      <w:r w:rsidRPr="008B04CB">
        <w:rPr>
          <w:rFonts w:ascii="Calibri" w:hAnsi="Calibri" w:cstheme="minorHAnsi"/>
        </w:rPr>
        <w:t>y</w:t>
      </w:r>
      <w:r w:rsidR="000E3AC0" w:rsidRPr="008B04CB">
        <w:rPr>
          <w:rFonts w:ascii="Calibri" w:hAnsi="Calibri" w:cstheme="minorHAnsi"/>
        </w:rPr>
        <w:t xml:space="preserve"> plastyczne</w:t>
      </w:r>
      <w:r w:rsidRPr="008B04CB">
        <w:rPr>
          <w:rFonts w:ascii="Calibri" w:hAnsi="Calibri" w:cstheme="minorHAnsi"/>
        </w:rPr>
        <w:t>j nie</w:t>
      </w:r>
      <w:r w:rsidR="000E3AC0" w:rsidRPr="008B04CB">
        <w:rPr>
          <w:rFonts w:ascii="Calibri" w:hAnsi="Calibri" w:cstheme="minorHAnsi"/>
        </w:rPr>
        <w:t xml:space="preserve"> powinny </w:t>
      </w:r>
      <w:r w:rsidRPr="008B04CB">
        <w:rPr>
          <w:rFonts w:ascii="Calibri" w:hAnsi="Calibri" w:cstheme="minorHAnsi"/>
        </w:rPr>
        <w:t>przekraczać 20 cm wysokości, 20 cm szerokości i 30 cm długości.</w:t>
      </w:r>
      <w:r w:rsidR="009770C1" w:rsidRPr="008B04CB">
        <w:rPr>
          <w:rFonts w:ascii="Calibri" w:hAnsi="Calibri" w:cstheme="minorHAnsi"/>
        </w:rPr>
        <w:t xml:space="preserve"> </w:t>
      </w:r>
    </w:p>
    <w:p w14:paraId="337C8E50" w14:textId="77777777" w:rsidR="00717D70" w:rsidRPr="008B04CB" w:rsidRDefault="00717D70" w:rsidP="00717D70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333EFFC2" w14:textId="3872315B" w:rsidR="000E3AC0" w:rsidRPr="008B04CB" w:rsidRDefault="000E3AC0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t>ZGŁOSZENIE DO KONKURSU</w:t>
      </w:r>
    </w:p>
    <w:p w14:paraId="348730A5" w14:textId="1835EE45" w:rsidR="00DD22D2" w:rsidRPr="008B04CB" w:rsidRDefault="00663AFC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Uczestnik chcąc wziąć udział w Konkursie przesyła Organizatorowi</w:t>
      </w:r>
      <w:r w:rsidR="00C53218" w:rsidRPr="008B04CB">
        <w:rPr>
          <w:rFonts w:ascii="Calibri" w:hAnsi="Calibri" w:cstheme="minorHAnsi"/>
        </w:rPr>
        <w:t xml:space="preserve"> lub przekazuje </w:t>
      </w:r>
      <w:r w:rsidR="00476BDD">
        <w:rPr>
          <w:rFonts w:ascii="Calibri" w:hAnsi="Calibri" w:cstheme="minorHAnsi"/>
        </w:rPr>
        <w:t xml:space="preserve">osobom </w:t>
      </w:r>
      <w:r w:rsidR="00C53218" w:rsidRPr="008B04CB">
        <w:rPr>
          <w:rFonts w:ascii="Calibri" w:hAnsi="Calibri" w:cstheme="minorHAnsi"/>
        </w:rPr>
        <w:t xml:space="preserve">wyznaczonym w spółkach </w:t>
      </w:r>
      <w:r w:rsidR="00476BDD">
        <w:rPr>
          <w:rFonts w:ascii="Calibri" w:hAnsi="Calibri" w:cstheme="minorHAnsi"/>
        </w:rPr>
        <w:t xml:space="preserve">należących do Grupy PGO zgłoszenie wraz z </w:t>
      </w:r>
      <w:r w:rsidR="00C53218" w:rsidRPr="008B04CB">
        <w:rPr>
          <w:rFonts w:ascii="Calibri" w:hAnsi="Calibri" w:cstheme="minorHAnsi"/>
        </w:rPr>
        <w:t>prac</w:t>
      </w:r>
      <w:r w:rsidR="00476BDD">
        <w:rPr>
          <w:rFonts w:ascii="Calibri" w:hAnsi="Calibri" w:cstheme="minorHAnsi"/>
        </w:rPr>
        <w:t>ą</w:t>
      </w:r>
      <w:r w:rsidR="00C53218" w:rsidRPr="008B04CB">
        <w:rPr>
          <w:rFonts w:ascii="Calibri" w:hAnsi="Calibri" w:cstheme="minorHAnsi"/>
        </w:rPr>
        <w:t xml:space="preserve"> konkursow</w:t>
      </w:r>
      <w:r w:rsidR="00476BDD">
        <w:rPr>
          <w:rFonts w:ascii="Calibri" w:hAnsi="Calibri" w:cstheme="minorHAnsi"/>
        </w:rPr>
        <w:t>ą</w:t>
      </w:r>
      <w:r w:rsidR="00C53218" w:rsidRPr="008B04CB">
        <w:rPr>
          <w:rFonts w:ascii="Calibri" w:hAnsi="Calibri" w:cstheme="minorHAnsi"/>
        </w:rPr>
        <w:t xml:space="preserve"> oraz </w:t>
      </w:r>
      <w:r w:rsidR="004B6531">
        <w:rPr>
          <w:rFonts w:ascii="Calibri" w:hAnsi="Calibri" w:cstheme="minorHAnsi"/>
        </w:rPr>
        <w:t xml:space="preserve">wypełnionymi </w:t>
      </w:r>
      <w:r w:rsidR="00C53218" w:rsidRPr="008B04CB">
        <w:rPr>
          <w:rFonts w:ascii="Calibri" w:hAnsi="Calibri" w:cstheme="minorHAnsi"/>
        </w:rPr>
        <w:t>załącznik</w:t>
      </w:r>
      <w:r w:rsidR="00476BDD">
        <w:rPr>
          <w:rFonts w:ascii="Calibri" w:hAnsi="Calibri" w:cstheme="minorHAnsi"/>
        </w:rPr>
        <w:t>am</w:t>
      </w:r>
      <w:r w:rsidR="00C53218" w:rsidRPr="008B04CB">
        <w:rPr>
          <w:rFonts w:ascii="Calibri" w:hAnsi="Calibri" w:cstheme="minorHAnsi"/>
        </w:rPr>
        <w:t>i nr 1, 2 i 3.</w:t>
      </w:r>
    </w:p>
    <w:p w14:paraId="7995ECD6" w14:textId="7D47B748" w:rsidR="00663AFC" w:rsidRPr="008B04CB" w:rsidRDefault="00476BDD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Do pracy </w:t>
      </w:r>
      <w:r w:rsidR="00DD22D2" w:rsidRPr="008B04CB">
        <w:rPr>
          <w:rFonts w:ascii="Calibri" w:hAnsi="Calibri" w:cstheme="minorHAnsi"/>
        </w:rPr>
        <w:t>konkursow</w:t>
      </w:r>
      <w:r>
        <w:rPr>
          <w:rFonts w:ascii="Calibri" w:hAnsi="Calibri" w:cstheme="minorHAnsi"/>
        </w:rPr>
        <w:t>ej</w:t>
      </w:r>
      <w:r w:rsidR="00663AFC" w:rsidRPr="008B04CB">
        <w:rPr>
          <w:rFonts w:ascii="Calibri" w:hAnsi="Calibri" w:cstheme="minorHAnsi"/>
        </w:rPr>
        <w:t xml:space="preserve"> należy </w:t>
      </w:r>
      <w:r>
        <w:rPr>
          <w:rFonts w:ascii="Calibri" w:hAnsi="Calibri" w:cstheme="minorHAnsi"/>
        </w:rPr>
        <w:t>dołączyć</w:t>
      </w:r>
      <w:r w:rsidR="00C53218" w:rsidRPr="008B04CB">
        <w:rPr>
          <w:rFonts w:ascii="Calibri" w:hAnsi="Calibri" w:cstheme="minorHAnsi"/>
        </w:rPr>
        <w:t xml:space="preserve"> kopertę A4, w której znajdą się wszystkie wymienione</w:t>
      </w:r>
      <w:r>
        <w:rPr>
          <w:rFonts w:ascii="Calibri" w:hAnsi="Calibri" w:cstheme="minorHAnsi"/>
        </w:rPr>
        <w:t xml:space="preserve"> w pkt 4.1.</w:t>
      </w:r>
      <w:r w:rsidR="00C53218" w:rsidRPr="008B04CB">
        <w:rPr>
          <w:rFonts w:ascii="Calibri" w:hAnsi="Calibri" w:cstheme="minorHAnsi"/>
        </w:rPr>
        <w:t xml:space="preserve"> załączniki.</w:t>
      </w:r>
    </w:p>
    <w:p w14:paraId="1612F44D" w14:textId="55E5AEDC" w:rsidR="00DD22D2" w:rsidRPr="008B04CB" w:rsidRDefault="00DD22D2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Przesłanie zgłoszenia konkursowego jest równoznaczne z akceptacją Regulaminu.</w:t>
      </w:r>
    </w:p>
    <w:p w14:paraId="677203A3" w14:textId="77777777" w:rsidR="009F25DE" w:rsidRPr="008B04CB" w:rsidRDefault="009F25DE" w:rsidP="009F25DE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2DC7F9A2" w14:textId="7D505272" w:rsidR="000E3AC0" w:rsidRPr="008B04CB" w:rsidRDefault="00DD22D2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lastRenderedPageBreak/>
        <w:t>TERMIN KONKURSU</w:t>
      </w:r>
    </w:p>
    <w:p w14:paraId="62C93F9A" w14:textId="65CEE588" w:rsidR="007B22E6" w:rsidRPr="008B04CB" w:rsidRDefault="00DD22D2" w:rsidP="000D0458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Zgłoszenie konkursowe wraz z pracą konkursową powinno zostać </w:t>
      </w:r>
      <w:r w:rsidR="003A5D36" w:rsidRPr="008B04CB">
        <w:rPr>
          <w:rFonts w:ascii="Calibri" w:hAnsi="Calibri" w:cstheme="minorHAnsi"/>
        </w:rPr>
        <w:t xml:space="preserve">złożone </w:t>
      </w:r>
      <w:r w:rsidRPr="008B04CB">
        <w:rPr>
          <w:rFonts w:ascii="Calibri" w:hAnsi="Calibri" w:cstheme="minorHAnsi"/>
        </w:rPr>
        <w:t xml:space="preserve">do dnia </w:t>
      </w:r>
      <w:r w:rsidR="00C53218" w:rsidRPr="004E0437">
        <w:rPr>
          <w:rFonts w:ascii="Calibri" w:hAnsi="Calibri" w:cstheme="minorHAnsi"/>
          <w:b/>
        </w:rPr>
        <w:t>1</w:t>
      </w:r>
      <w:r w:rsidR="00CA2157" w:rsidRPr="004E0437">
        <w:rPr>
          <w:rFonts w:ascii="Calibri" w:hAnsi="Calibri" w:cstheme="minorHAnsi"/>
          <w:b/>
        </w:rPr>
        <w:t>7</w:t>
      </w:r>
      <w:r w:rsidR="00C53218" w:rsidRPr="004E0437">
        <w:rPr>
          <w:rFonts w:ascii="Calibri" w:hAnsi="Calibri" w:cstheme="minorHAnsi"/>
          <w:b/>
        </w:rPr>
        <w:t xml:space="preserve"> września</w:t>
      </w:r>
      <w:r w:rsidRPr="008B04CB">
        <w:rPr>
          <w:rFonts w:ascii="Calibri" w:hAnsi="Calibri" w:cstheme="minorHAnsi"/>
          <w:b/>
        </w:rPr>
        <w:t xml:space="preserve"> 2018 r.</w:t>
      </w:r>
      <w:r w:rsidRPr="008B04CB">
        <w:rPr>
          <w:rFonts w:ascii="Calibri" w:hAnsi="Calibri" w:cstheme="minorHAnsi"/>
        </w:rPr>
        <w:t xml:space="preserve"> </w:t>
      </w:r>
      <w:r w:rsidR="00476BDD">
        <w:rPr>
          <w:rFonts w:ascii="Calibri" w:hAnsi="Calibri" w:cstheme="minorHAnsi"/>
        </w:rPr>
        <w:t xml:space="preserve">w (i) </w:t>
      </w:r>
      <w:r w:rsidR="00C53218" w:rsidRPr="008B04CB">
        <w:rPr>
          <w:rFonts w:ascii="Calibri" w:hAnsi="Calibri" w:cstheme="minorHAnsi"/>
        </w:rPr>
        <w:t>biur</w:t>
      </w:r>
      <w:r w:rsidR="00476BDD">
        <w:rPr>
          <w:rFonts w:ascii="Calibri" w:hAnsi="Calibri" w:cstheme="minorHAnsi"/>
        </w:rPr>
        <w:t>ze</w:t>
      </w:r>
      <w:r w:rsidR="00C53218" w:rsidRPr="008B04CB">
        <w:rPr>
          <w:rFonts w:ascii="Calibri" w:hAnsi="Calibri" w:cstheme="minorHAnsi"/>
        </w:rPr>
        <w:t xml:space="preserve"> </w:t>
      </w:r>
      <w:r w:rsidR="00476BDD">
        <w:rPr>
          <w:rFonts w:ascii="Calibri" w:hAnsi="Calibri" w:cstheme="minorHAnsi"/>
        </w:rPr>
        <w:t>z</w:t>
      </w:r>
      <w:r w:rsidR="00C53218" w:rsidRPr="008B04CB">
        <w:rPr>
          <w:rFonts w:ascii="Calibri" w:hAnsi="Calibri" w:cstheme="minorHAnsi"/>
        </w:rPr>
        <w:t xml:space="preserve">arządu </w:t>
      </w:r>
      <w:r w:rsidR="00476BDD">
        <w:rPr>
          <w:rFonts w:ascii="Calibri" w:hAnsi="Calibri" w:cstheme="minorHAnsi"/>
        </w:rPr>
        <w:t xml:space="preserve">spółki wchodzącej w skład Grupy PGO, </w:t>
      </w:r>
      <w:r w:rsidR="00C53218" w:rsidRPr="008B04CB">
        <w:rPr>
          <w:rFonts w:ascii="Calibri" w:hAnsi="Calibri" w:cstheme="minorHAnsi"/>
        </w:rPr>
        <w:t xml:space="preserve">spółek lub </w:t>
      </w:r>
      <w:r w:rsidR="00476BDD">
        <w:rPr>
          <w:rFonts w:ascii="Calibri" w:hAnsi="Calibri" w:cstheme="minorHAnsi"/>
        </w:rPr>
        <w:t xml:space="preserve">(ii) </w:t>
      </w:r>
      <w:r w:rsidR="00C53218" w:rsidRPr="008B04CB">
        <w:rPr>
          <w:rFonts w:ascii="Calibri" w:hAnsi="Calibri" w:cstheme="minorHAnsi"/>
        </w:rPr>
        <w:t>przesłane bezpośrednio pocztą bądź przesyłką kurierską, na koszt nadawcy</w:t>
      </w:r>
      <w:r w:rsidR="00476BDD">
        <w:rPr>
          <w:rFonts w:ascii="Calibri" w:hAnsi="Calibri" w:cstheme="minorHAnsi"/>
        </w:rPr>
        <w:t xml:space="preserve">, </w:t>
      </w:r>
      <w:r w:rsidR="00C53218" w:rsidRPr="008B04CB">
        <w:rPr>
          <w:rFonts w:ascii="Calibri" w:hAnsi="Calibri" w:cstheme="minorHAnsi"/>
        </w:rPr>
        <w:t xml:space="preserve">do biura </w:t>
      </w:r>
      <w:r w:rsidR="00476BDD">
        <w:rPr>
          <w:rFonts w:ascii="Calibri" w:hAnsi="Calibri" w:cstheme="minorHAnsi"/>
        </w:rPr>
        <w:t>z</w:t>
      </w:r>
      <w:r w:rsidR="00C53218" w:rsidRPr="008B04CB">
        <w:rPr>
          <w:rFonts w:ascii="Calibri" w:hAnsi="Calibri" w:cstheme="minorHAnsi"/>
        </w:rPr>
        <w:t xml:space="preserve">arządu </w:t>
      </w:r>
      <w:r w:rsidR="00476BDD">
        <w:rPr>
          <w:rFonts w:ascii="Calibri" w:hAnsi="Calibri" w:cstheme="minorHAnsi"/>
        </w:rPr>
        <w:t>Organizatora, pod adres podany w pkt. 1.1</w:t>
      </w:r>
      <w:r w:rsidR="00C53218" w:rsidRPr="008B04CB">
        <w:rPr>
          <w:rFonts w:ascii="Calibri" w:hAnsi="Calibri" w:cstheme="minorHAnsi"/>
        </w:rPr>
        <w:t>.</w:t>
      </w:r>
    </w:p>
    <w:p w14:paraId="642B119B" w14:textId="77777777" w:rsidR="003A5D36" w:rsidRPr="008B04CB" w:rsidRDefault="00DD22D2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Prace przesłane po terminie </w:t>
      </w:r>
      <w:r w:rsidR="003A5D36" w:rsidRPr="008B04CB">
        <w:rPr>
          <w:rFonts w:ascii="Calibri" w:hAnsi="Calibri" w:cstheme="minorHAnsi"/>
        </w:rPr>
        <w:t xml:space="preserve">wskazanym w pkt. 5.1., </w:t>
      </w:r>
      <w:r w:rsidRPr="008B04CB">
        <w:rPr>
          <w:rFonts w:ascii="Calibri" w:hAnsi="Calibri" w:cstheme="minorHAnsi"/>
        </w:rPr>
        <w:t xml:space="preserve">nie będą oceniane. </w:t>
      </w:r>
    </w:p>
    <w:p w14:paraId="2C903377" w14:textId="71234D7E" w:rsidR="001A19F1" w:rsidRPr="008B04CB" w:rsidRDefault="00DD22D2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W przypadku nadesłanie pracy konkursowej </w:t>
      </w:r>
      <w:r w:rsidR="00476BDD">
        <w:rPr>
          <w:rFonts w:ascii="Calibri" w:hAnsi="Calibri" w:cstheme="minorHAnsi"/>
        </w:rPr>
        <w:t>pocztą lub przesyłką kurierską</w:t>
      </w:r>
      <w:r w:rsidRPr="008B04CB">
        <w:rPr>
          <w:rFonts w:ascii="Calibri" w:hAnsi="Calibri" w:cstheme="minorHAnsi"/>
        </w:rPr>
        <w:t>, o wzięciu działu w konkursie decyduje data stempla pocztowego lub nadania.</w:t>
      </w:r>
      <w:r w:rsidR="003A5D36" w:rsidRPr="008B04CB">
        <w:rPr>
          <w:rFonts w:ascii="Calibri" w:hAnsi="Calibri" w:cstheme="minorHAnsi"/>
        </w:rPr>
        <w:t xml:space="preserve"> Jeżeli jednak zgłoszenie konkursowe wraz z pracą konkursową</w:t>
      </w:r>
      <w:r w:rsidR="001A19F1" w:rsidRPr="008B04CB">
        <w:rPr>
          <w:rFonts w:ascii="Calibri" w:hAnsi="Calibri" w:cstheme="minorHAnsi"/>
        </w:rPr>
        <w:t>, pomimo wysłania w terminie,</w:t>
      </w:r>
      <w:r w:rsidR="003A5D36" w:rsidRPr="008B04CB">
        <w:rPr>
          <w:rFonts w:ascii="Calibri" w:hAnsi="Calibri" w:cstheme="minorHAnsi"/>
        </w:rPr>
        <w:t xml:space="preserve"> dotarło do Organizatora później niż </w:t>
      </w:r>
      <w:r w:rsidR="00C53218" w:rsidRPr="008B04CB">
        <w:rPr>
          <w:rFonts w:ascii="Calibri" w:hAnsi="Calibri" w:cstheme="minorHAnsi"/>
        </w:rPr>
        <w:t>21 września</w:t>
      </w:r>
      <w:r w:rsidR="001A19F1" w:rsidRPr="008B04CB">
        <w:rPr>
          <w:rFonts w:ascii="Calibri" w:hAnsi="Calibri" w:cstheme="minorHAnsi"/>
        </w:rPr>
        <w:t xml:space="preserve"> 2018 r., taka praca nie będzie oceniana. </w:t>
      </w:r>
    </w:p>
    <w:p w14:paraId="7B6C8878" w14:textId="0FE78830" w:rsidR="00DD22D2" w:rsidRPr="008B04CB" w:rsidRDefault="00DD22D2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Wyniki zostaną ogłoszone </w:t>
      </w:r>
      <w:r w:rsidR="00C53218" w:rsidRPr="008B04CB">
        <w:rPr>
          <w:rFonts w:ascii="Calibri" w:hAnsi="Calibri" w:cstheme="minorHAnsi"/>
        </w:rPr>
        <w:t xml:space="preserve">do </w:t>
      </w:r>
      <w:r w:rsidR="00C53218" w:rsidRPr="004E0437">
        <w:rPr>
          <w:rFonts w:ascii="Calibri" w:hAnsi="Calibri" w:cstheme="minorHAnsi"/>
          <w:b/>
        </w:rPr>
        <w:t>2</w:t>
      </w:r>
      <w:r w:rsidR="00CA2157" w:rsidRPr="004E0437">
        <w:rPr>
          <w:rFonts w:ascii="Calibri" w:hAnsi="Calibri" w:cstheme="minorHAnsi"/>
          <w:b/>
        </w:rPr>
        <w:t>4</w:t>
      </w:r>
      <w:r w:rsidR="00C53218" w:rsidRPr="004E0437">
        <w:rPr>
          <w:rFonts w:ascii="Calibri" w:hAnsi="Calibri" w:cstheme="minorHAnsi"/>
          <w:b/>
        </w:rPr>
        <w:t xml:space="preserve"> września </w:t>
      </w:r>
      <w:r w:rsidRPr="004E0437">
        <w:rPr>
          <w:rFonts w:ascii="Calibri" w:hAnsi="Calibri" w:cstheme="minorHAnsi"/>
          <w:b/>
        </w:rPr>
        <w:t>2018r</w:t>
      </w:r>
      <w:r w:rsidRPr="004E0437">
        <w:rPr>
          <w:rFonts w:ascii="Calibri" w:hAnsi="Calibri" w:cstheme="minorHAnsi"/>
        </w:rPr>
        <w:t>.</w:t>
      </w:r>
      <w:r w:rsidR="00476BDD">
        <w:rPr>
          <w:rFonts w:ascii="Calibri" w:hAnsi="Calibri" w:cstheme="minorHAnsi"/>
        </w:rPr>
        <w:t xml:space="preserve"> poprzez </w:t>
      </w:r>
      <w:r w:rsidR="00DE6F30">
        <w:rPr>
          <w:rFonts w:ascii="Calibri" w:hAnsi="Calibri" w:cstheme="minorHAnsi"/>
        </w:rPr>
        <w:t xml:space="preserve">stronę </w:t>
      </w:r>
      <w:hyperlink r:id="rId8" w:history="1">
        <w:r w:rsidR="00DE6F30" w:rsidRPr="00016651">
          <w:rPr>
            <w:rStyle w:val="Hipercze"/>
            <w:rFonts w:ascii="Calibri" w:hAnsi="Calibri" w:cstheme="minorHAnsi"/>
          </w:rPr>
          <w:t>www.pgosa.pl</w:t>
        </w:r>
      </w:hyperlink>
      <w:r w:rsidR="00DE6F30">
        <w:rPr>
          <w:rFonts w:ascii="Calibri" w:hAnsi="Calibri" w:cstheme="minorHAnsi"/>
        </w:rPr>
        <w:t xml:space="preserve"> oraz profil </w:t>
      </w:r>
      <w:r w:rsidR="00926AD9">
        <w:rPr>
          <w:rFonts w:ascii="Calibri" w:hAnsi="Calibri" w:cstheme="minorHAnsi"/>
        </w:rPr>
        <w:t>Organizatora</w:t>
      </w:r>
      <w:r w:rsidR="00DE6F30">
        <w:rPr>
          <w:rFonts w:ascii="Calibri" w:hAnsi="Calibri" w:cstheme="minorHAnsi"/>
        </w:rPr>
        <w:t xml:space="preserve"> na Facebooku</w:t>
      </w:r>
      <w:r w:rsidR="00476BDD">
        <w:rPr>
          <w:rFonts w:ascii="Calibri" w:hAnsi="Calibri" w:cstheme="minorHAnsi"/>
        </w:rPr>
        <w:t>.</w:t>
      </w:r>
      <w:r w:rsidRPr="008B04CB">
        <w:rPr>
          <w:rFonts w:ascii="Calibri" w:hAnsi="Calibri" w:cstheme="minorHAnsi"/>
        </w:rPr>
        <w:t xml:space="preserve"> </w:t>
      </w:r>
    </w:p>
    <w:p w14:paraId="2673DBFF" w14:textId="77777777" w:rsidR="009F25DE" w:rsidRPr="008B04CB" w:rsidRDefault="009F25DE" w:rsidP="009F25DE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0D77D4D5" w14:textId="7E07D81D" w:rsidR="00DD22D2" w:rsidRPr="008B04CB" w:rsidRDefault="00727CC1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t>KOMISJA KONKURSOWA. ROZSTRZYGNIĘCIE KONKURSU</w:t>
      </w:r>
    </w:p>
    <w:p w14:paraId="097C630F" w14:textId="2C45606B" w:rsidR="003E6B0B" w:rsidRPr="008B04CB" w:rsidRDefault="00727CC1" w:rsidP="007B22E6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Prace konkursowe będą oceniane przez komisję konkursową, powołaną przez Organizatora, </w:t>
      </w:r>
      <w:r w:rsidR="007B22E6" w:rsidRPr="008B04CB">
        <w:rPr>
          <w:rFonts w:ascii="Calibri" w:hAnsi="Calibri" w:cstheme="minorHAnsi"/>
        </w:rPr>
        <w:t>składaj</w:t>
      </w:r>
      <w:r w:rsidR="00D6624C" w:rsidRPr="008B04CB">
        <w:rPr>
          <w:rFonts w:ascii="Calibri" w:hAnsi="Calibri" w:cstheme="minorHAnsi"/>
        </w:rPr>
        <w:t>ącą</w:t>
      </w:r>
      <w:r w:rsidR="007B22E6" w:rsidRPr="008B04CB">
        <w:rPr>
          <w:rFonts w:ascii="Calibri" w:hAnsi="Calibri" w:cstheme="minorHAnsi"/>
        </w:rPr>
        <w:t xml:space="preserve"> się z minimum 3</w:t>
      </w:r>
      <w:r w:rsidR="00DE57D4">
        <w:rPr>
          <w:rFonts w:ascii="Calibri" w:hAnsi="Calibri" w:cstheme="minorHAnsi"/>
        </w:rPr>
        <w:t>.</w:t>
      </w:r>
      <w:r w:rsidR="007B22E6" w:rsidRPr="008B04CB">
        <w:rPr>
          <w:rFonts w:ascii="Calibri" w:hAnsi="Calibri" w:cstheme="minorHAnsi"/>
        </w:rPr>
        <w:t xml:space="preserve"> osób</w:t>
      </w:r>
      <w:r w:rsidR="00DE57D4">
        <w:rPr>
          <w:rFonts w:ascii="Calibri" w:hAnsi="Calibri" w:cstheme="minorHAnsi"/>
        </w:rPr>
        <w:t>, w tym</w:t>
      </w:r>
      <w:r w:rsidR="00C53218" w:rsidRPr="008B04CB">
        <w:rPr>
          <w:rFonts w:ascii="Calibri" w:eastAsia="Times New Roman" w:hAnsi="Calibri" w:cstheme="minorHAnsi"/>
          <w:lang w:eastAsia="pl-PL"/>
        </w:rPr>
        <w:t xml:space="preserve"> przewodniczącego komisji </w:t>
      </w:r>
      <w:r w:rsidR="00DE57D4">
        <w:rPr>
          <w:rFonts w:ascii="Calibri" w:eastAsia="Times New Roman" w:hAnsi="Calibri" w:cstheme="minorHAnsi"/>
          <w:lang w:eastAsia="pl-PL"/>
        </w:rPr>
        <w:t xml:space="preserve">wskazywanego przez Organizatora, </w:t>
      </w:r>
      <w:r w:rsidR="00C53218" w:rsidRPr="008B04CB">
        <w:rPr>
          <w:rFonts w:ascii="Calibri" w:eastAsia="Times New Roman" w:hAnsi="Calibri" w:cstheme="minorHAnsi"/>
          <w:lang w:eastAsia="pl-PL"/>
        </w:rPr>
        <w:t>oraz</w:t>
      </w:r>
      <w:r w:rsidR="00DE57D4">
        <w:rPr>
          <w:rFonts w:ascii="Calibri" w:eastAsia="Times New Roman" w:hAnsi="Calibri" w:cstheme="minorHAnsi"/>
          <w:lang w:eastAsia="pl-PL"/>
        </w:rPr>
        <w:t xml:space="preserve"> co najmniej</w:t>
      </w:r>
      <w:r w:rsidR="00C53218" w:rsidRPr="008B04CB">
        <w:rPr>
          <w:rFonts w:ascii="Calibri" w:eastAsia="Times New Roman" w:hAnsi="Calibri" w:cstheme="minorHAnsi"/>
          <w:lang w:eastAsia="pl-PL"/>
        </w:rPr>
        <w:t xml:space="preserve"> </w:t>
      </w:r>
      <w:r w:rsidR="00DE57D4">
        <w:rPr>
          <w:rFonts w:ascii="Calibri" w:eastAsia="Times New Roman" w:hAnsi="Calibri" w:cstheme="minorHAnsi"/>
          <w:lang w:eastAsia="pl-PL"/>
        </w:rPr>
        <w:t>2.</w:t>
      </w:r>
      <w:r w:rsidR="00C53218" w:rsidRPr="008B04CB">
        <w:rPr>
          <w:rFonts w:ascii="Calibri" w:eastAsia="Times New Roman" w:hAnsi="Calibri" w:cstheme="minorHAnsi"/>
          <w:lang w:eastAsia="pl-PL"/>
        </w:rPr>
        <w:t xml:space="preserve"> osób </w:t>
      </w:r>
      <w:r w:rsidR="00DE57D4">
        <w:rPr>
          <w:rFonts w:ascii="Calibri" w:eastAsia="Times New Roman" w:hAnsi="Calibri" w:cstheme="minorHAnsi"/>
          <w:lang w:eastAsia="pl-PL"/>
        </w:rPr>
        <w:t xml:space="preserve">niezależnych, </w:t>
      </w:r>
      <w:r w:rsidR="00C53218" w:rsidRPr="008B04CB">
        <w:rPr>
          <w:rFonts w:ascii="Calibri" w:eastAsia="Times New Roman" w:hAnsi="Calibri" w:cstheme="minorHAnsi"/>
          <w:lang w:eastAsia="pl-PL"/>
        </w:rPr>
        <w:t>niezatrudnionych w ramach Grupy PGO.</w:t>
      </w:r>
    </w:p>
    <w:p w14:paraId="0BFDFF31" w14:textId="10E71430" w:rsidR="00727CC1" w:rsidRPr="008B04CB" w:rsidRDefault="00727CC1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Prace konkursowe będą oceniane w </w:t>
      </w:r>
      <w:r w:rsidR="00C53218" w:rsidRPr="008B04CB">
        <w:rPr>
          <w:rFonts w:ascii="Calibri" w:hAnsi="Calibri" w:cstheme="minorHAnsi"/>
        </w:rPr>
        <w:t>trzech</w:t>
      </w:r>
      <w:r w:rsidRPr="008B04CB">
        <w:rPr>
          <w:rFonts w:ascii="Calibri" w:hAnsi="Calibri" w:cstheme="minorHAnsi"/>
        </w:rPr>
        <w:t xml:space="preserve"> kategoriach wiekowych, według roku urodzenia:</w:t>
      </w:r>
    </w:p>
    <w:p w14:paraId="68B6A20C" w14:textId="12D64D66" w:rsidR="00727CC1" w:rsidRPr="008B04CB" w:rsidRDefault="00727CC1" w:rsidP="009F25DE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od </w:t>
      </w:r>
      <w:r w:rsidR="00C53218" w:rsidRPr="008B04CB">
        <w:rPr>
          <w:rFonts w:ascii="Calibri" w:hAnsi="Calibri" w:cstheme="minorHAnsi"/>
        </w:rPr>
        <w:t>5</w:t>
      </w:r>
      <w:r w:rsidRPr="008B04CB">
        <w:rPr>
          <w:rFonts w:ascii="Calibri" w:hAnsi="Calibri" w:cstheme="minorHAnsi"/>
        </w:rPr>
        <w:t xml:space="preserve"> do </w:t>
      </w:r>
      <w:r w:rsidR="00C53218" w:rsidRPr="008B04CB">
        <w:rPr>
          <w:rFonts w:ascii="Calibri" w:hAnsi="Calibri" w:cstheme="minorHAnsi"/>
        </w:rPr>
        <w:t>9</w:t>
      </w:r>
      <w:r w:rsidRPr="008B04CB">
        <w:rPr>
          <w:rFonts w:ascii="Calibri" w:hAnsi="Calibri" w:cstheme="minorHAnsi"/>
        </w:rPr>
        <w:t xml:space="preserve"> lat;</w:t>
      </w:r>
    </w:p>
    <w:p w14:paraId="04D334BC" w14:textId="77777777" w:rsidR="00C53218" w:rsidRPr="008B04CB" w:rsidRDefault="00727CC1" w:rsidP="009F25DE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od </w:t>
      </w:r>
      <w:r w:rsidR="00C53218" w:rsidRPr="008B04CB">
        <w:rPr>
          <w:rFonts w:ascii="Calibri" w:hAnsi="Calibri" w:cstheme="minorHAnsi"/>
        </w:rPr>
        <w:t>10</w:t>
      </w:r>
      <w:r w:rsidRPr="008B04CB">
        <w:rPr>
          <w:rFonts w:ascii="Calibri" w:hAnsi="Calibri" w:cstheme="minorHAnsi"/>
        </w:rPr>
        <w:t xml:space="preserve"> do 1</w:t>
      </w:r>
      <w:r w:rsidR="00C53218" w:rsidRPr="008B04CB">
        <w:rPr>
          <w:rFonts w:ascii="Calibri" w:hAnsi="Calibri" w:cstheme="minorHAnsi"/>
        </w:rPr>
        <w:t>4</w:t>
      </w:r>
      <w:r w:rsidRPr="008B04CB">
        <w:rPr>
          <w:rFonts w:ascii="Calibri" w:hAnsi="Calibri" w:cstheme="minorHAnsi"/>
        </w:rPr>
        <w:t xml:space="preserve"> lat</w:t>
      </w:r>
      <w:r w:rsidR="00C53218" w:rsidRPr="008B04CB">
        <w:rPr>
          <w:rFonts w:ascii="Calibri" w:hAnsi="Calibri" w:cstheme="minorHAnsi"/>
        </w:rPr>
        <w:t>;</w:t>
      </w:r>
    </w:p>
    <w:p w14:paraId="3738756F" w14:textId="64E592E6" w:rsidR="00727CC1" w:rsidRPr="008B04CB" w:rsidRDefault="00C53218" w:rsidP="009F25DE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od 15 do 18 lat</w:t>
      </w:r>
      <w:r w:rsidR="00727CC1" w:rsidRPr="008B04CB">
        <w:rPr>
          <w:rFonts w:ascii="Calibri" w:hAnsi="Calibri" w:cstheme="minorHAnsi"/>
        </w:rPr>
        <w:t>.</w:t>
      </w:r>
    </w:p>
    <w:p w14:paraId="41A7488E" w14:textId="677B8835" w:rsidR="00727CC1" w:rsidRPr="008B04CB" w:rsidRDefault="001A19F1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O </w:t>
      </w:r>
      <w:r w:rsidR="00727CC1" w:rsidRPr="008B04CB">
        <w:rPr>
          <w:rFonts w:ascii="Calibri" w:hAnsi="Calibri" w:cstheme="minorHAnsi"/>
        </w:rPr>
        <w:t xml:space="preserve">dopuszczeniu prac do Konkursu i </w:t>
      </w:r>
      <w:r w:rsidRPr="008B04CB">
        <w:rPr>
          <w:rFonts w:ascii="Calibri" w:hAnsi="Calibri" w:cstheme="minorHAnsi"/>
        </w:rPr>
        <w:t xml:space="preserve">wyłonieniu </w:t>
      </w:r>
      <w:r w:rsidR="00727CC1" w:rsidRPr="008B04CB">
        <w:rPr>
          <w:rFonts w:ascii="Calibri" w:hAnsi="Calibri" w:cstheme="minorHAnsi"/>
        </w:rPr>
        <w:t xml:space="preserve">jego </w:t>
      </w:r>
      <w:r w:rsidRPr="008B04CB">
        <w:rPr>
          <w:rFonts w:ascii="Calibri" w:hAnsi="Calibri" w:cstheme="minorHAnsi"/>
        </w:rPr>
        <w:t>zwycięzców decyduje Komisja</w:t>
      </w:r>
      <w:r w:rsidR="00727CC1" w:rsidRPr="008B04CB">
        <w:rPr>
          <w:rFonts w:ascii="Calibri" w:hAnsi="Calibri" w:cstheme="minorHAnsi"/>
        </w:rPr>
        <w:t>.</w:t>
      </w:r>
    </w:p>
    <w:p w14:paraId="477D049C" w14:textId="32F12093" w:rsidR="00727CC1" w:rsidRPr="008B04CB" w:rsidRDefault="001A19F1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Prace </w:t>
      </w:r>
      <w:r w:rsidR="00727CC1" w:rsidRPr="008B04CB">
        <w:rPr>
          <w:rFonts w:ascii="Calibri" w:hAnsi="Calibri" w:cstheme="minorHAnsi"/>
        </w:rPr>
        <w:t xml:space="preserve">konkursowe </w:t>
      </w:r>
      <w:r w:rsidRPr="008B04CB">
        <w:rPr>
          <w:rFonts w:ascii="Calibri" w:hAnsi="Calibri" w:cstheme="minorHAnsi"/>
        </w:rPr>
        <w:t xml:space="preserve">nie spełniające warunków </w:t>
      </w:r>
      <w:r w:rsidR="00727CC1" w:rsidRPr="008B04CB">
        <w:rPr>
          <w:rFonts w:ascii="Calibri" w:hAnsi="Calibri" w:cstheme="minorHAnsi"/>
        </w:rPr>
        <w:t>Regulaminu</w:t>
      </w:r>
      <w:r w:rsidRPr="008B04CB">
        <w:rPr>
          <w:rFonts w:ascii="Calibri" w:hAnsi="Calibri" w:cstheme="minorHAnsi"/>
        </w:rPr>
        <w:t xml:space="preserve"> nie będą oceniane przez Komisję.</w:t>
      </w:r>
    </w:p>
    <w:p w14:paraId="6BAED49E" w14:textId="4196ED9C" w:rsidR="002B28A6" w:rsidRDefault="001A19F1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Komisja dokona </w:t>
      </w:r>
      <w:r w:rsidR="002B28A6">
        <w:rPr>
          <w:rFonts w:ascii="Calibri" w:hAnsi="Calibri" w:cstheme="minorHAnsi"/>
        </w:rPr>
        <w:t xml:space="preserve">oceny każdej pracy złożonej w Konkursie, przyznając jej określoną liczbę punktów. Komisja dokona też </w:t>
      </w:r>
      <w:r w:rsidRPr="008B04CB">
        <w:rPr>
          <w:rFonts w:ascii="Calibri" w:hAnsi="Calibri" w:cstheme="minorHAnsi"/>
        </w:rPr>
        <w:t xml:space="preserve">wyboru po </w:t>
      </w:r>
      <w:r w:rsidR="00FB1361" w:rsidRPr="008B04CB">
        <w:rPr>
          <w:rFonts w:ascii="Calibri" w:hAnsi="Calibri" w:cstheme="minorHAnsi"/>
        </w:rPr>
        <w:t>jednej,</w:t>
      </w:r>
      <w:r w:rsidRPr="008B04CB">
        <w:rPr>
          <w:rFonts w:ascii="Calibri" w:hAnsi="Calibri" w:cstheme="minorHAnsi"/>
        </w:rPr>
        <w:t xml:space="preserve"> najlepszej pracy </w:t>
      </w:r>
      <w:r w:rsidR="00FB1361" w:rsidRPr="008B04CB">
        <w:rPr>
          <w:rFonts w:ascii="Calibri" w:hAnsi="Calibri" w:cstheme="minorHAnsi"/>
        </w:rPr>
        <w:t>w</w:t>
      </w:r>
      <w:r w:rsidRPr="008B04CB">
        <w:rPr>
          <w:rFonts w:ascii="Calibri" w:hAnsi="Calibri" w:cstheme="minorHAnsi"/>
        </w:rPr>
        <w:t xml:space="preserve"> każdej kategorii wiekowej</w:t>
      </w:r>
      <w:r w:rsidR="002B28A6">
        <w:rPr>
          <w:rFonts w:ascii="Calibri" w:hAnsi="Calibri" w:cstheme="minorHAnsi"/>
        </w:rPr>
        <w:t xml:space="preserve">. </w:t>
      </w:r>
    </w:p>
    <w:p w14:paraId="577F1ABB" w14:textId="2DA7A180" w:rsidR="002B28A6" w:rsidRDefault="002B28A6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Każdy członek Komisji może przyznać jednej pracy dowolną liczbę punktów od 0 do 5. W przypadku równej liczby punktów</w:t>
      </w:r>
      <w:r w:rsidR="00B70D85">
        <w:rPr>
          <w:rFonts w:ascii="Calibri" w:hAnsi="Calibri" w:cstheme="minorHAnsi"/>
        </w:rPr>
        <w:t xml:space="preserve"> głosowanie będzie ponawiane do czasu wyłonienia zwycięzcy.</w:t>
      </w:r>
    </w:p>
    <w:p w14:paraId="01BEDBA4" w14:textId="184A4FA9" w:rsidR="0099051C" w:rsidRPr="008B04CB" w:rsidRDefault="00B70D8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Komisja dokonuje wyboru</w:t>
      </w:r>
      <w:r w:rsidRPr="008B04CB">
        <w:rPr>
          <w:rFonts w:ascii="Calibri" w:hAnsi="Calibri" w:cstheme="minorHAnsi"/>
        </w:rPr>
        <w:t xml:space="preserve"> wyłącznie według swego uznania.</w:t>
      </w:r>
      <w:r>
        <w:rPr>
          <w:rFonts w:ascii="Calibri" w:hAnsi="Calibri" w:cstheme="minorHAnsi"/>
        </w:rPr>
        <w:t xml:space="preserve"> </w:t>
      </w:r>
      <w:r w:rsidR="001A19F1" w:rsidRPr="008B04CB">
        <w:rPr>
          <w:rFonts w:ascii="Calibri" w:hAnsi="Calibri" w:cstheme="minorHAnsi"/>
        </w:rPr>
        <w:t>Komisja przy ocenie prac będzie brała w szczególności pod uwagę: zgodność tematu pracy</w:t>
      </w:r>
      <w:r w:rsidR="0099051C" w:rsidRPr="008B04CB">
        <w:rPr>
          <w:rFonts w:ascii="Calibri" w:hAnsi="Calibri" w:cstheme="minorHAnsi"/>
        </w:rPr>
        <w:t xml:space="preserve"> z tematem Konkursu</w:t>
      </w:r>
      <w:r w:rsidR="001A19F1" w:rsidRPr="008B04CB">
        <w:rPr>
          <w:rFonts w:ascii="Calibri" w:hAnsi="Calibri" w:cstheme="minorHAnsi"/>
        </w:rPr>
        <w:t>,</w:t>
      </w:r>
      <w:r w:rsidR="0099051C" w:rsidRPr="008B04CB">
        <w:rPr>
          <w:rFonts w:ascii="Calibri" w:hAnsi="Calibri" w:cstheme="minorHAnsi"/>
        </w:rPr>
        <w:t xml:space="preserve"> </w:t>
      </w:r>
      <w:r w:rsidR="00C53218" w:rsidRPr="008B04CB">
        <w:rPr>
          <w:rFonts w:ascii="Calibri" w:hAnsi="Calibri" w:cstheme="minorHAnsi"/>
        </w:rPr>
        <w:t xml:space="preserve">stopień trudności, technikę oraz </w:t>
      </w:r>
      <w:r w:rsidR="001A19F1" w:rsidRPr="008B04CB">
        <w:rPr>
          <w:rFonts w:ascii="Calibri" w:hAnsi="Calibri" w:cstheme="minorHAnsi"/>
        </w:rPr>
        <w:t>samodzielność wykonania pracy przez Uczestnika, oryginalność, stopień zaangażowania.</w:t>
      </w:r>
    </w:p>
    <w:p w14:paraId="24D106A7" w14:textId="77777777" w:rsidR="0099051C" w:rsidRPr="008B04CB" w:rsidRDefault="001A19F1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Decyzj</w:t>
      </w:r>
      <w:r w:rsidR="0099051C" w:rsidRPr="008B04CB">
        <w:rPr>
          <w:rFonts w:ascii="Calibri" w:hAnsi="Calibri" w:cstheme="minorHAnsi"/>
        </w:rPr>
        <w:t>e</w:t>
      </w:r>
      <w:r w:rsidRPr="008B04CB">
        <w:rPr>
          <w:rFonts w:ascii="Calibri" w:hAnsi="Calibri" w:cstheme="minorHAnsi"/>
        </w:rPr>
        <w:t xml:space="preserve"> Komisji </w:t>
      </w:r>
      <w:r w:rsidR="0099051C" w:rsidRPr="008B04CB">
        <w:rPr>
          <w:rFonts w:ascii="Calibri" w:hAnsi="Calibri" w:cstheme="minorHAnsi"/>
        </w:rPr>
        <w:t xml:space="preserve">są </w:t>
      </w:r>
      <w:r w:rsidRPr="008B04CB">
        <w:rPr>
          <w:rFonts w:ascii="Calibri" w:hAnsi="Calibri" w:cstheme="minorHAnsi"/>
        </w:rPr>
        <w:t>ostateczn</w:t>
      </w:r>
      <w:r w:rsidR="0099051C" w:rsidRPr="008B04CB">
        <w:rPr>
          <w:rFonts w:ascii="Calibri" w:hAnsi="Calibri" w:cstheme="minorHAnsi"/>
        </w:rPr>
        <w:t>e</w:t>
      </w:r>
      <w:r w:rsidRPr="008B04CB">
        <w:rPr>
          <w:rFonts w:ascii="Calibri" w:hAnsi="Calibri" w:cstheme="minorHAnsi"/>
        </w:rPr>
        <w:t xml:space="preserve"> i nieodwołan</w:t>
      </w:r>
      <w:r w:rsidR="0099051C" w:rsidRPr="008B04CB">
        <w:rPr>
          <w:rFonts w:ascii="Calibri" w:hAnsi="Calibri" w:cstheme="minorHAnsi"/>
        </w:rPr>
        <w:t>e</w:t>
      </w:r>
      <w:r w:rsidRPr="008B04CB">
        <w:rPr>
          <w:rFonts w:ascii="Calibri" w:hAnsi="Calibri" w:cstheme="minorHAnsi"/>
        </w:rPr>
        <w:t>.</w:t>
      </w:r>
    </w:p>
    <w:p w14:paraId="0E0FC072" w14:textId="4684F990" w:rsidR="001A19F1" w:rsidRPr="008B04CB" w:rsidRDefault="00C53218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Opiekunowie prawni l</w:t>
      </w:r>
      <w:r w:rsidR="001A19F1" w:rsidRPr="008B04CB">
        <w:rPr>
          <w:rFonts w:ascii="Calibri" w:hAnsi="Calibri" w:cstheme="minorHAnsi"/>
        </w:rPr>
        <w:t>aurea</w:t>
      </w:r>
      <w:r w:rsidRPr="008B04CB">
        <w:rPr>
          <w:rFonts w:ascii="Calibri" w:hAnsi="Calibri" w:cstheme="minorHAnsi"/>
        </w:rPr>
        <w:t>tów</w:t>
      </w:r>
      <w:r w:rsidR="001A19F1" w:rsidRPr="008B04CB">
        <w:rPr>
          <w:rFonts w:ascii="Calibri" w:hAnsi="Calibri" w:cstheme="minorHAnsi"/>
        </w:rPr>
        <w:t xml:space="preserve"> Konkursu</w:t>
      </w:r>
      <w:r w:rsidR="00AD2582">
        <w:rPr>
          <w:rFonts w:ascii="Calibri" w:hAnsi="Calibri" w:cstheme="minorHAnsi"/>
        </w:rPr>
        <w:t xml:space="preserve">, a w przypadku osób, które ukończyły 18 rok życia – te osoby, </w:t>
      </w:r>
      <w:r w:rsidR="001A19F1" w:rsidRPr="008B04CB">
        <w:rPr>
          <w:rFonts w:ascii="Calibri" w:hAnsi="Calibri" w:cstheme="minorHAnsi"/>
        </w:rPr>
        <w:t>zostaną pow</w:t>
      </w:r>
      <w:bookmarkStart w:id="0" w:name="_GoBack"/>
      <w:bookmarkEnd w:id="0"/>
      <w:r w:rsidR="001A19F1" w:rsidRPr="008B04CB">
        <w:rPr>
          <w:rFonts w:ascii="Calibri" w:hAnsi="Calibri" w:cstheme="minorHAnsi"/>
        </w:rPr>
        <w:t xml:space="preserve">iadomieni o </w:t>
      </w:r>
      <w:r w:rsidR="0099051C" w:rsidRPr="008B04CB">
        <w:rPr>
          <w:rFonts w:ascii="Calibri" w:hAnsi="Calibri" w:cstheme="minorHAnsi"/>
        </w:rPr>
        <w:t xml:space="preserve">wynikach Konkursu </w:t>
      </w:r>
      <w:r w:rsidR="001A19F1" w:rsidRPr="008B04CB">
        <w:rPr>
          <w:rFonts w:ascii="Calibri" w:hAnsi="Calibri" w:cstheme="minorHAnsi"/>
        </w:rPr>
        <w:t>telefonicznie</w:t>
      </w:r>
      <w:r w:rsidRPr="008B04CB">
        <w:rPr>
          <w:rFonts w:ascii="Calibri" w:hAnsi="Calibri" w:cstheme="minorHAnsi"/>
        </w:rPr>
        <w:t>.</w:t>
      </w:r>
    </w:p>
    <w:p w14:paraId="2D9330A7" w14:textId="00F4A905" w:rsidR="0067105B" w:rsidRPr="008B04CB" w:rsidRDefault="0067105B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 nie będzie zwracał prac konkursowych. W przypadku wygaśnięcia licencji Uczestnik może odebrać pracę konkursową w terminie 30 dni od jej wygaśnięcia. Po upływie tego terminu, jeżeli praca nie została odebrana, Organizator ma prawo zniszczyć pracę.</w:t>
      </w:r>
    </w:p>
    <w:p w14:paraId="2ADDD49B" w14:textId="77777777" w:rsidR="009F25DE" w:rsidRPr="008B04CB" w:rsidRDefault="009F25DE" w:rsidP="009F25DE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5F5B8B7D" w14:textId="5D8C2ABA" w:rsidR="000E3AC0" w:rsidRPr="008B04CB" w:rsidRDefault="0099051C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t>NAGRODY</w:t>
      </w:r>
    </w:p>
    <w:p w14:paraId="4ABB9413" w14:textId="03CC4E4D" w:rsidR="00926AD9" w:rsidRPr="004E0437" w:rsidRDefault="00926AD9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4E0437">
        <w:rPr>
          <w:rFonts w:ascii="Calibri" w:hAnsi="Calibri" w:cstheme="minorHAnsi"/>
        </w:rPr>
        <w:t>W Konkursie zostan</w:t>
      </w:r>
      <w:r w:rsidR="00CA2157" w:rsidRPr="004E0437">
        <w:rPr>
          <w:rFonts w:ascii="Calibri" w:hAnsi="Calibri" w:cstheme="minorHAnsi"/>
        </w:rPr>
        <w:t>ie</w:t>
      </w:r>
      <w:r w:rsidRPr="004E0437">
        <w:rPr>
          <w:rFonts w:ascii="Calibri" w:hAnsi="Calibri" w:cstheme="minorHAnsi"/>
        </w:rPr>
        <w:t xml:space="preserve"> przyznane </w:t>
      </w:r>
      <w:r w:rsidR="00CA2157" w:rsidRPr="004E0437">
        <w:rPr>
          <w:rFonts w:ascii="Calibri" w:hAnsi="Calibri" w:cstheme="minorHAnsi"/>
        </w:rPr>
        <w:t>1</w:t>
      </w:r>
      <w:r w:rsidR="008D63C8" w:rsidRPr="004E0437">
        <w:rPr>
          <w:rFonts w:ascii="Calibri" w:hAnsi="Calibri" w:cstheme="minorHAnsi"/>
        </w:rPr>
        <w:t>3 nagr</w:t>
      </w:r>
      <w:r w:rsidR="00CA2157" w:rsidRPr="004E0437">
        <w:rPr>
          <w:rFonts w:ascii="Calibri" w:hAnsi="Calibri" w:cstheme="minorHAnsi"/>
        </w:rPr>
        <w:t>ód</w:t>
      </w:r>
      <w:r w:rsidR="008D63C8" w:rsidRPr="004E0437">
        <w:rPr>
          <w:rFonts w:ascii="Calibri" w:hAnsi="Calibri" w:cstheme="minorHAnsi"/>
        </w:rPr>
        <w:t xml:space="preserve"> I stopnia – dla zwycięzcy w każdej z kategorii oraz nagrody</w:t>
      </w:r>
      <w:r w:rsidRPr="004E0437">
        <w:rPr>
          <w:rFonts w:ascii="Calibri" w:hAnsi="Calibri" w:cstheme="minorHAnsi"/>
        </w:rPr>
        <w:t xml:space="preserve"> II stopnia</w:t>
      </w:r>
      <w:r w:rsidR="00545A46" w:rsidRPr="004E0437">
        <w:rPr>
          <w:rFonts w:ascii="Calibri" w:hAnsi="Calibri" w:cstheme="minorHAnsi"/>
        </w:rPr>
        <w:t>, ufundowane przez Organizatora</w:t>
      </w:r>
      <w:r w:rsidRPr="004E0437">
        <w:rPr>
          <w:rFonts w:ascii="Calibri" w:hAnsi="Calibri" w:cstheme="minorHAnsi"/>
        </w:rPr>
        <w:t>.</w:t>
      </w:r>
    </w:p>
    <w:p w14:paraId="61E9EAAE" w14:textId="77777777" w:rsidR="00977A9F" w:rsidRDefault="00926AD9" w:rsidP="00977A9F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977A9F">
        <w:rPr>
          <w:rFonts w:ascii="Calibri" w:hAnsi="Calibri" w:cstheme="minorHAnsi"/>
        </w:rPr>
        <w:t>Nagrodą I stopnia jest bon upominkowy na zakupy o wartości 700 zł brutto (siedemset złotych), do wykorzystania w jednej z sieci sklepów wybranych przez Organizatora.</w:t>
      </w:r>
    </w:p>
    <w:p w14:paraId="2C4DE4DA" w14:textId="12D71FC1" w:rsidR="00977A9F" w:rsidRPr="00977A9F" w:rsidRDefault="00926AD9" w:rsidP="00977A9F">
      <w:pPr>
        <w:pStyle w:val="Akapitzlist"/>
        <w:numPr>
          <w:ilvl w:val="2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977A9F">
        <w:rPr>
          <w:rFonts w:ascii="Calibri" w:hAnsi="Calibri" w:cstheme="minorHAnsi"/>
        </w:rPr>
        <w:t>Nagrod</w:t>
      </w:r>
      <w:r w:rsidR="00977A9F" w:rsidRPr="00977A9F">
        <w:rPr>
          <w:rFonts w:ascii="Calibri" w:hAnsi="Calibri" w:cstheme="minorHAnsi"/>
        </w:rPr>
        <w:t>ą II stopnia są paczki rzeczowe o wartości 100 zł brutto (sto złotych).</w:t>
      </w:r>
    </w:p>
    <w:p w14:paraId="76456F11" w14:textId="288BB33A" w:rsidR="00545A46" w:rsidRPr="008B04CB" w:rsidRDefault="00977A9F" w:rsidP="00545A46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Nagrody I stopnia otrzymają a</w:t>
      </w:r>
      <w:r w:rsidR="00FB1361" w:rsidRPr="00977A9F">
        <w:rPr>
          <w:rFonts w:ascii="Calibri" w:hAnsi="Calibri" w:cstheme="minorHAnsi"/>
        </w:rPr>
        <w:t xml:space="preserve">utorzy zwycięskich prac. </w:t>
      </w:r>
      <w:r w:rsidR="00545A46" w:rsidRPr="008B04CB">
        <w:rPr>
          <w:rFonts w:ascii="Calibri" w:hAnsi="Calibri" w:cstheme="minorHAnsi"/>
        </w:rPr>
        <w:t xml:space="preserve">Nagrody </w:t>
      </w:r>
      <w:r w:rsidR="00545A46">
        <w:rPr>
          <w:rFonts w:ascii="Calibri" w:hAnsi="Calibri" w:cstheme="minorHAnsi"/>
        </w:rPr>
        <w:t xml:space="preserve">I stopnia </w:t>
      </w:r>
      <w:r w:rsidR="00545A46" w:rsidRPr="008B04CB">
        <w:rPr>
          <w:rFonts w:ascii="Calibri" w:hAnsi="Calibri" w:cstheme="minorHAnsi"/>
        </w:rPr>
        <w:t>otrzym</w:t>
      </w:r>
      <w:r w:rsidR="008D63C8">
        <w:rPr>
          <w:rFonts w:ascii="Calibri" w:hAnsi="Calibri" w:cstheme="minorHAnsi"/>
        </w:rPr>
        <w:t>a</w:t>
      </w:r>
      <w:r w:rsidR="00545A46" w:rsidRPr="008B04CB">
        <w:rPr>
          <w:rFonts w:ascii="Calibri" w:hAnsi="Calibri" w:cstheme="minorHAnsi"/>
        </w:rPr>
        <w:t>ją zwycięzcy każdej z kategorii wiekowych.</w:t>
      </w:r>
    </w:p>
    <w:p w14:paraId="0731A18A" w14:textId="6B845FA1" w:rsidR="00FB1361" w:rsidRPr="00545A46" w:rsidRDefault="00FB1361" w:rsidP="00545A46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545A46">
        <w:rPr>
          <w:rFonts w:ascii="Calibri" w:hAnsi="Calibri" w:cstheme="minorHAnsi"/>
        </w:rPr>
        <w:t>Nagrod</w:t>
      </w:r>
      <w:r w:rsidR="00545A46">
        <w:rPr>
          <w:rFonts w:ascii="Calibri" w:hAnsi="Calibri" w:cstheme="minorHAnsi"/>
        </w:rPr>
        <w:t>y II stopnia</w:t>
      </w:r>
      <w:r w:rsidR="00977A9F" w:rsidRPr="00545A46">
        <w:rPr>
          <w:rFonts w:ascii="Calibri" w:hAnsi="Calibri" w:cstheme="minorHAnsi"/>
        </w:rPr>
        <w:t xml:space="preserve"> otrzymają wszyscy Uczestnicy</w:t>
      </w:r>
      <w:r w:rsidR="00545A46">
        <w:rPr>
          <w:rFonts w:ascii="Calibri" w:hAnsi="Calibri" w:cstheme="minorHAnsi"/>
        </w:rPr>
        <w:t xml:space="preserve">, których prace konkursowe zostaną ocenione przez Komisję na </w:t>
      </w:r>
      <w:r w:rsidR="008D63C8">
        <w:rPr>
          <w:rFonts w:ascii="Calibri" w:hAnsi="Calibri" w:cstheme="minorHAnsi"/>
        </w:rPr>
        <w:t>minimum 3 punkty</w:t>
      </w:r>
      <w:r w:rsidR="002B28A6">
        <w:rPr>
          <w:rFonts w:ascii="Calibri" w:hAnsi="Calibri" w:cstheme="minorHAnsi"/>
        </w:rPr>
        <w:t>, za wyjątkiem osób, które otrzymają nagrody I stopnia</w:t>
      </w:r>
      <w:r w:rsidR="008D63C8">
        <w:rPr>
          <w:rFonts w:ascii="Calibri" w:hAnsi="Calibri" w:cstheme="minorHAnsi"/>
        </w:rPr>
        <w:t xml:space="preserve">. </w:t>
      </w:r>
    </w:p>
    <w:p w14:paraId="2704A513" w14:textId="7131EFCB" w:rsidR="00FB1361" w:rsidRPr="008B04CB" w:rsidRDefault="008D63C8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>Wszystkie n</w:t>
      </w:r>
      <w:r w:rsidR="00FB1361" w:rsidRPr="008B04CB">
        <w:rPr>
          <w:rFonts w:ascii="Calibri" w:hAnsi="Calibri" w:cstheme="minorHAnsi"/>
        </w:rPr>
        <w:t xml:space="preserve">agrody zostaną wręczone w siedzibie </w:t>
      </w:r>
      <w:r w:rsidR="002067DB" w:rsidRPr="008B04CB">
        <w:rPr>
          <w:rFonts w:ascii="Calibri" w:hAnsi="Calibri" w:cstheme="minorHAnsi"/>
        </w:rPr>
        <w:t xml:space="preserve">spółki, </w:t>
      </w:r>
      <w:r w:rsidR="00427BDA">
        <w:rPr>
          <w:rFonts w:ascii="Calibri" w:hAnsi="Calibri" w:cstheme="minorHAnsi"/>
        </w:rPr>
        <w:t>w której zatrudniony jest pracownik będący prawnym opiekunem Uczestnika</w:t>
      </w:r>
      <w:r w:rsidR="00FB1361" w:rsidRPr="008B04CB">
        <w:rPr>
          <w:rFonts w:ascii="Calibri" w:hAnsi="Calibri" w:cstheme="minorHAnsi"/>
        </w:rPr>
        <w:t xml:space="preserve">, w terminie o którym Organizator poinformuje zwycięzców z co najmniej </w:t>
      </w:r>
      <w:r w:rsidR="00DA4746" w:rsidRPr="008B04CB">
        <w:rPr>
          <w:rFonts w:ascii="Calibri" w:hAnsi="Calibri" w:cstheme="minorHAnsi"/>
        </w:rPr>
        <w:t>5</w:t>
      </w:r>
      <w:r w:rsidR="00FB1361" w:rsidRPr="008B04CB">
        <w:rPr>
          <w:rFonts w:ascii="Calibri" w:hAnsi="Calibri" w:cstheme="minorHAnsi"/>
        </w:rPr>
        <w:t xml:space="preserve"> dniowym wyprzedzeniem.</w:t>
      </w:r>
    </w:p>
    <w:p w14:paraId="6C80C711" w14:textId="2CF06B95" w:rsidR="00FB1361" w:rsidRPr="008B04CB" w:rsidRDefault="00FB1361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Warunkiem wręczenia nagrody Uczestnikowi jest podpisanie przez rodzica lub opiekuna</w:t>
      </w:r>
      <w:r w:rsidR="001A4660" w:rsidRPr="008B04CB">
        <w:rPr>
          <w:rFonts w:ascii="Calibri" w:hAnsi="Calibri" w:cstheme="minorHAnsi"/>
        </w:rPr>
        <w:t xml:space="preserve"> </w:t>
      </w:r>
      <w:r w:rsidRPr="008B04CB">
        <w:rPr>
          <w:rFonts w:ascii="Calibri" w:hAnsi="Calibri" w:cstheme="minorHAnsi"/>
        </w:rPr>
        <w:t>prawnego Uczestnika protokołu odbioru nagrody</w:t>
      </w:r>
      <w:r w:rsidR="001A4660" w:rsidRPr="008B04CB">
        <w:rPr>
          <w:rFonts w:ascii="Calibri" w:hAnsi="Calibri" w:cstheme="minorHAnsi"/>
        </w:rPr>
        <w:t>.</w:t>
      </w:r>
    </w:p>
    <w:p w14:paraId="1886F713" w14:textId="77777777" w:rsidR="004A1DF2" w:rsidRPr="008B04CB" w:rsidRDefault="00FB1361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 nie pokrywa kosztów przejazdu na uroczystość wręczenia nagród.</w:t>
      </w:r>
    </w:p>
    <w:p w14:paraId="55E60383" w14:textId="77777777" w:rsidR="009B48D4" w:rsidRPr="008B04CB" w:rsidRDefault="00A51086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  <w:lang w:eastAsia="pl-PL"/>
        </w:rPr>
        <w:t>Wartość nagród otrzymanych w ramach niniejszego Konkursu stanowi przychód z tzw. innych źródeł, o którym mowa w </w:t>
      </w:r>
      <w:hyperlink r:id="rId9" w:tgtFrame="_blank" w:tooltip="art. 20 - Ustawa z dnia 26.07.1991 r. o podatku dochodowym od osób fizycznych - przepisy.gofin.pl" w:history="1">
        <w:r w:rsidRPr="008B04CB">
          <w:rPr>
            <w:rStyle w:val="Hipercze"/>
            <w:rFonts w:ascii="Calibri" w:hAnsi="Calibri" w:cstheme="minorHAnsi"/>
            <w:color w:val="auto"/>
            <w:u w:val="none"/>
            <w:lang w:eastAsia="pl-PL"/>
          </w:rPr>
          <w:t>art. 20 ust. 1</w:t>
        </w:r>
      </w:hyperlink>
      <w:r w:rsidRPr="008B04CB">
        <w:rPr>
          <w:rFonts w:ascii="Calibri" w:hAnsi="Calibri" w:cstheme="minorHAnsi"/>
          <w:lang w:eastAsia="pl-PL"/>
        </w:rPr>
        <w:t xml:space="preserve"> ustawy o podatku dochodowym od osób fizycznych</w:t>
      </w:r>
      <w:r w:rsidR="009B48D4" w:rsidRPr="008B04CB">
        <w:rPr>
          <w:rFonts w:ascii="Calibri" w:hAnsi="Calibri" w:cstheme="minorHAnsi"/>
          <w:lang w:eastAsia="pl-PL"/>
        </w:rPr>
        <w:t>.</w:t>
      </w:r>
    </w:p>
    <w:p w14:paraId="1F25BB1F" w14:textId="523A1230" w:rsidR="004A1DF2" w:rsidRPr="008B04CB" w:rsidRDefault="009B48D4" w:rsidP="0067105B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  <w:lang w:eastAsia="pl-PL"/>
        </w:rPr>
        <w:t>Przychód, o którym mowa w pkt. 7.</w:t>
      </w:r>
      <w:r w:rsidR="008D63C8">
        <w:rPr>
          <w:rFonts w:ascii="Calibri" w:hAnsi="Calibri" w:cstheme="minorHAnsi"/>
          <w:lang w:eastAsia="pl-PL"/>
        </w:rPr>
        <w:t>7.</w:t>
      </w:r>
      <w:r w:rsidRPr="008B04CB">
        <w:rPr>
          <w:rFonts w:ascii="Calibri" w:hAnsi="Calibri" w:cstheme="minorHAnsi"/>
          <w:lang w:eastAsia="pl-PL"/>
        </w:rPr>
        <w:t xml:space="preserve">, jest wolny od podatku dochodowego, jeżeli jednorazowa wartość nagród nie przekracza 2000 zł, tak więc od Uczestników otrzymujących nagrodę rzeczową w postaci </w:t>
      </w:r>
      <w:r w:rsidRPr="008B04CB">
        <w:rPr>
          <w:rFonts w:ascii="Calibri" w:hAnsi="Calibri" w:cstheme="minorHAnsi"/>
        </w:rPr>
        <w:t>bonu upominkowego</w:t>
      </w:r>
      <w:r w:rsidR="008D63C8">
        <w:rPr>
          <w:rFonts w:ascii="Calibri" w:hAnsi="Calibri" w:cstheme="minorHAnsi"/>
        </w:rPr>
        <w:t xml:space="preserve"> lub paczki</w:t>
      </w:r>
      <w:r w:rsidRPr="008B04CB">
        <w:rPr>
          <w:rFonts w:ascii="Calibri" w:hAnsi="Calibri" w:cstheme="minorHAnsi"/>
        </w:rPr>
        <w:t>, Organizator nie jest zobowiązany pobrać zryczałtowanego podatku dochodowego (</w:t>
      </w:r>
      <w:r w:rsidR="004E1F99" w:rsidRPr="008B04CB">
        <w:rPr>
          <w:rFonts w:ascii="Calibri" w:hAnsi="Calibri" w:cstheme="minorHAnsi"/>
          <w:lang w:eastAsia="pl-PL"/>
        </w:rPr>
        <w:t xml:space="preserve">art.21 ust.1 </w:t>
      </w:r>
      <w:r w:rsidRPr="008B04CB">
        <w:rPr>
          <w:rFonts w:ascii="Calibri" w:hAnsi="Calibri" w:cstheme="minorHAnsi"/>
          <w:lang w:eastAsia="pl-PL"/>
        </w:rPr>
        <w:t>pkt</w:t>
      </w:r>
      <w:r w:rsidR="004E1F99" w:rsidRPr="008B04CB">
        <w:rPr>
          <w:rFonts w:ascii="Calibri" w:hAnsi="Calibri" w:cstheme="minorHAnsi"/>
          <w:lang w:eastAsia="pl-PL"/>
        </w:rPr>
        <w:t xml:space="preserve"> 68</w:t>
      </w:r>
      <w:r w:rsidRPr="008B04CB">
        <w:rPr>
          <w:rFonts w:ascii="Calibri" w:hAnsi="Calibri" w:cstheme="minorHAnsi"/>
          <w:lang w:eastAsia="pl-PL"/>
        </w:rPr>
        <w:t xml:space="preserve"> ustawy o podatku dochodowym od osób fizycznych</w:t>
      </w:r>
      <w:r w:rsidR="004E1F99" w:rsidRPr="008B04CB">
        <w:rPr>
          <w:rFonts w:ascii="Calibri" w:hAnsi="Calibri" w:cstheme="minorHAnsi"/>
          <w:lang w:eastAsia="pl-PL"/>
        </w:rPr>
        <w:t>)</w:t>
      </w:r>
      <w:r w:rsidR="00A51086" w:rsidRPr="008B04CB">
        <w:rPr>
          <w:rFonts w:ascii="Calibri" w:hAnsi="Calibri" w:cstheme="minorHAnsi"/>
          <w:lang w:eastAsia="pl-PL"/>
        </w:rPr>
        <w:t xml:space="preserve">. </w:t>
      </w:r>
    </w:p>
    <w:p w14:paraId="2F2AB2A2" w14:textId="77777777" w:rsidR="00484844" w:rsidRPr="008B04CB" w:rsidRDefault="00484844" w:rsidP="009F25DE">
      <w:pPr>
        <w:pStyle w:val="Akapitzlist"/>
        <w:spacing w:after="0" w:line="280" w:lineRule="exact"/>
        <w:ind w:left="360"/>
        <w:jc w:val="both"/>
        <w:rPr>
          <w:rFonts w:ascii="Calibri" w:hAnsi="Calibri" w:cstheme="minorHAnsi"/>
        </w:rPr>
      </w:pPr>
    </w:p>
    <w:p w14:paraId="543752DB" w14:textId="0ED22E3D" w:rsidR="000E3AC0" w:rsidRPr="008B04CB" w:rsidRDefault="003C373D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t>PRAWA AUTORSKIE</w:t>
      </w:r>
    </w:p>
    <w:p w14:paraId="4FAD06E3" w14:textId="3BB92F22" w:rsidR="003C373D" w:rsidRPr="008B04CB" w:rsidRDefault="003C373D" w:rsidP="009F25DE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Postanowienia ogólne:</w:t>
      </w:r>
    </w:p>
    <w:p w14:paraId="716B29CB" w14:textId="56FBC472" w:rsidR="00FF26AD" w:rsidRPr="008B04CB" w:rsidRDefault="003C373D" w:rsidP="009F25DE">
      <w:pPr>
        <w:pStyle w:val="Bezodstpw"/>
        <w:numPr>
          <w:ilvl w:val="2"/>
          <w:numId w:val="1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Uczestnik</w:t>
      </w:r>
      <w:r w:rsidR="00FF26AD" w:rsidRPr="008B04CB">
        <w:rPr>
          <w:rFonts w:ascii="Calibri" w:hAnsi="Calibri" w:cstheme="minorHAnsi"/>
        </w:rPr>
        <w:t xml:space="preserve"> oświadcza, że </w:t>
      </w:r>
      <w:r w:rsidRPr="008B04CB">
        <w:rPr>
          <w:rFonts w:ascii="Calibri" w:hAnsi="Calibri" w:cstheme="minorHAnsi"/>
        </w:rPr>
        <w:t>praca konkursowa</w:t>
      </w:r>
      <w:r w:rsidR="00FF26AD" w:rsidRPr="008B04CB">
        <w:rPr>
          <w:rFonts w:ascii="Calibri" w:hAnsi="Calibri" w:cstheme="minorHAnsi"/>
        </w:rPr>
        <w:t xml:space="preserve"> będzie:</w:t>
      </w:r>
    </w:p>
    <w:p w14:paraId="24998009" w14:textId="77777777" w:rsidR="003C373D" w:rsidRPr="008B04CB" w:rsidRDefault="00FF26AD" w:rsidP="009F25DE">
      <w:pPr>
        <w:pStyle w:val="Bezodstpw"/>
        <w:numPr>
          <w:ilvl w:val="0"/>
          <w:numId w:val="19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wykonana przez niego samodzielnie;</w:t>
      </w:r>
    </w:p>
    <w:p w14:paraId="05A2EBF0" w14:textId="77777777" w:rsidR="003C373D" w:rsidRPr="008B04CB" w:rsidRDefault="00FF26AD" w:rsidP="009F25DE">
      <w:pPr>
        <w:pStyle w:val="Bezodstpw"/>
        <w:numPr>
          <w:ilvl w:val="0"/>
          <w:numId w:val="19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miała charakter indywidualny, niepowtarzalny i oryginalny;</w:t>
      </w:r>
    </w:p>
    <w:p w14:paraId="5075AAB7" w14:textId="77777777" w:rsidR="003C373D" w:rsidRPr="008B04CB" w:rsidRDefault="003C373D" w:rsidP="009F25DE">
      <w:pPr>
        <w:pStyle w:val="Bezodstpw"/>
        <w:numPr>
          <w:ilvl w:val="0"/>
          <w:numId w:val="19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wolna od</w:t>
      </w:r>
      <w:r w:rsidR="00FF26AD" w:rsidRPr="008B04CB">
        <w:rPr>
          <w:rFonts w:ascii="Calibri" w:hAnsi="Calibri" w:cstheme="minorHAnsi"/>
        </w:rPr>
        <w:t xml:space="preserve"> wad prawnych;</w:t>
      </w:r>
    </w:p>
    <w:p w14:paraId="4B426189" w14:textId="068C53C0" w:rsidR="00FF26AD" w:rsidRPr="008B04CB" w:rsidRDefault="00FF26AD" w:rsidP="009F25DE">
      <w:pPr>
        <w:pStyle w:val="Bezodstpw"/>
        <w:numPr>
          <w:ilvl w:val="0"/>
          <w:numId w:val="19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nie naruszała praw osób trzecich.</w:t>
      </w:r>
    </w:p>
    <w:p w14:paraId="0E3822F0" w14:textId="3C43F9E0" w:rsidR="0019505A" w:rsidRPr="008B04CB" w:rsidRDefault="003C373D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Uczestnik</w:t>
      </w:r>
      <w:r w:rsidR="00FF26AD" w:rsidRPr="008B04CB">
        <w:rPr>
          <w:rFonts w:ascii="Calibri" w:hAnsi="Calibri" w:cstheme="minorHAnsi"/>
        </w:rPr>
        <w:t xml:space="preserve"> oświadcza, że względem </w:t>
      </w:r>
      <w:r w:rsidRPr="008B04CB">
        <w:rPr>
          <w:rFonts w:ascii="Calibri" w:hAnsi="Calibri" w:cstheme="minorHAnsi"/>
        </w:rPr>
        <w:t>pracy konkursowej</w:t>
      </w:r>
      <w:r w:rsidR="00FF26AD" w:rsidRPr="008B04CB">
        <w:rPr>
          <w:rFonts w:ascii="Calibri" w:hAnsi="Calibri" w:cstheme="minorHAnsi"/>
        </w:rPr>
        <w:t xml:space="preserve"> przysługiwać mu będą wyłączne majątkowe prawa autorskie, </w:t>
      </w:r>
      <w:r w:rsidRPr="008B04CB">
        <w:rPr>
          <w:rFonts w:ascii="Calibri" w:hAnsi="Calibri" w:cstheme="minorHAnsi"/>
        </w:rPr>
        <w:t>które</w:t>
      </w:r>
      <w:r w:rsidR="00FF26AD" w:rsidRPr="008B04CB">
        <w:rPr>
          <w:rFonts w:ascii="Calibri" w:hAnsi="Calibri" w:cstheme="minorHAnsi"/>
        </w:rPr>
        <w:t xml:space="preserve"> nie będą ograniczone żadnymi prawami osób trzecich</w:t>
      </w:r>
      <w:r w:rsidRPr="008B04CB">
        <w:rPr>
          <w:rFonts w:ascii="Calibri" w:hAnsi="Calibri" w:cstheme="minorHAnsi"/>
        </w:rPr>
        <w:t xml:space="preserve">, w zakresie pozwalającym na udzielenie Organizatorowi licencji lub, w przypadku zwycięzców, przeniesienie na niego majątkowych praw autorskich do pracy konkursowej. </w:t>
      </w:r>
    </w:p>
    <w:p w14:paraId="40ACF474" w14:textId="28F2292F" w:rsidR="006930C7" w:rsidRPr="008B04CB" w:rsidRDefault="006930C7" w:rsidP="007407B0">
      <w:pPr>
        <w:pStyle w:val="Bezodstpw"/>
        <w:numPr>
          <w:ilvl w:val="1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Licencja</w:t>
      </w:r>
    </w:p>
    <w:p w14:paraId="79E9EE95" w14:textId="15972886" w:rsidR="0048688A" w:rsidRPr="008B04CB" w:rsidRDefault="00390478" w:rsidP="007407B0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Z chwilą </w:t>
      </w:r>
      <w:r w:rsidR="0048688A" w:rsidRPr="008B04CB">
        <w:rPr>
          <w:rFonts w:ascii="Calibri" w:hAnsi="Calibri" w:cstheme="minorHAnsi"/>
        </w:rPr>
        <w:t xml:space="preserve">doręczenia Organizatorowi pracy konkursowej Uczestnik udziela Organizatorowi niewyłącznej, nieograniczonej terytorialnie, </w:t>
      </w:r>
      <w:r w:rsidR="00E139CD" w:rsidRPr="008B04CB">
        <w:rPr>
          <w:rFonts w:ascii="Calibri" w:hAnsi="Calibri" w:cstheme="minorHAnsi"/>
        </w:rPr>
        <w:t xml:space="preserve">nieodpłatnej, </w:t>
      </w:r>
      <w:r w:rsidR="0048688A" w:rsidRPr="008B04CB">
        <w:rPr>
          <w:rFonts w:ascii="Calibri" w:hAnsi="Calibri" w:cstheme="minorHAnsi"/>
        </w:rPr>
        <w:t>licencji na korzystanie z pracy konkursowej.</w:t>
      </w:r>
    </w:p>
    <w:p w14:paraId="23F3BE95" w14:textId="28AEA99E" w:rsidR="00390478" w:rsidRPr="008B04CB" w:rsidRDefault="0048688A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Licencja, o której mowa w pkt. 8.</w:t>
      </w:r>
      <w:r w:rsidR="006930C7" w:rsidRPr="008B04CB">
        <w:rPr>
          <w:rFonts w:ascii="Calibri" w:hAnsi="Calibri" w:cstheme="minorHAnsi"/>
        </w:rPr>
        <w:t>2.</w:t>
      </w:r>
      <w:r w:rsidR="007407B0">
        <w:rPr>
          <w:rFonts w:ascii="Calibri" w:hAnsi="Calibri" w:cstheme="minorHAnsi"/>
        </w:rPr>
        <w:t>1</w:t>
      </w:r>
      <w:r w:rsidR="006930C7" w:rsidRPr="008B04CB">
        <w:rPr>
          <w:rFonts w:ascii="Calibri" w:hAnsi="Calibri" w:cstheme="minorHAnsi"/>
        </w:rPr>
        <w:t>.,</w:t>
      </w:r>
      <w:r w:rsidRPr="008B04CB">
        <w:rPr>
          <w:rFonts w:ascii="Calibri" w:hAnsi="Calibri" w:cstheme="minorHAnsi"/>
        </w:rPr>
        <w:t xml:space="preserve"> zostaje udzielona na </w:t>
      </w:r>
      <w:r w:rsidR="00390478" w:rsidRPr="008B04CB">
        <w:rPr>
          <w:rFonts w:ascii="Calibri" w:hAnsi="Calibri" w:cstheme="minorHAnsi"/>
        </w:rPr>
        <w:t>następujących polach eksploatacji:</w:t>
      </w:r>
    </w:p>
    <w:p w14:paraId="58E32595" w14:textId="136F5B91" w:rsidR="00390478" w:rsidRPr="008B04CB" w:rsidRDefault="00390478" w:rsidP="009F25DE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rozpowszechnianie w sieci Internet, w tym w sieciach społecznościowych (np.</w:t>
      </w:r>
      <w:r w:rsidR="0048688A" w:rsidRPr="008B04CB">
        <w:rPr>
          <w:rFonts w:ascii="Calibri" w:hAnsi="Calibri" w:cstheme="minorHAnsi"/>
        </w:rPr>
        <w:t xml:space="preserve"> strona internetowa Organizatora, </w:t>
      </w:r>
      <w:r w:rsidRPr="008B04CB">
        <w:rPr>
          <w:rFonts w:ascii="Calibri" w:hAnsi="Calibri" w:cstheme="minorHAnsi"/>
        </w:rPr>
        <w:t>Facebook, YouTube, Instagram)</w:t>
      </w:r>
      <w:r w:rsidR="0063481F">
        <w:rPr>
          <w:rFonts w:ascii="Calibri" w:hAnsi="Calibri" w:cstheme="minorHAnsi"/>
        </w:rPr>
        <w:t>, w tym ut</w:t>
      </w:r>
      <w:r w:rsidR="00DE6F30">
        <w:rPr>
          <w:rFonts w:ascii="Calibri" w:hAnsi="Calibri" w:cstheme="minorHAnsi"/>
        </w:rPr>
        <w:t>r</w:t>
      </w:r>
      <w:r w:rsidR="0063481F">
        <w:rPr>
          <w:rFonts w:ascii="Calibri" w:hAnsi="Calibri" w:cstheme="minorHAnsi"/>
        </w:rPr>
        <w:t>waleń pracy konkursowej</w:t>
      </w:r>
      <w:r w:rsidR="0048688A" w:rsidRPr="008B04CB">
        <w:rPr>
          <w:rFonts w:ascii="Calibri" w:hAnsi="Calibri" w:cstheme="minorHAnsi"/>
        </w:rPr>
        <w:t>;</w:t>
      </w:r>
    </w:p>
    <w:p w14:paraId="48CD2F65" w14:textId="77777777" w:rsidR="00DE6F30" w:rsidRDefault="00390478" w:rsidP="00DE6F30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zwielokrotnianie i utrwalanie techniką drukarską, reprograficzną, zapisu magnetycznego oraz techniką cyfrową, na nośnikach materialnych i niematerialnych oraz wykonywania egzemplarzy tych utrwaleń,  </w:t>
      </w:r>
    </w:p>
    <w:p w14:paraId="7E89E990" w14:textId="77777777" w:rsidR="00B44784" w:rsidRDefault="00B44784" w:rsidP="00B37E14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przetwarzanie utrwaleń pracy konkursowej techniką cyfrową,</w:t>
      </w:r>
    </w:p>
    <w:p w14:paraId="1AF114BF" w14:textId="1EC515C4" w:rsidR="008D63C8" w:rsidRDefault="00B44784" w:rsidP="00B37E14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 w:rsidRPr="009F25DE">
        <w:rPr>
          <w:rFonts w:cstheme="minorHAnsi"/>
        </w:rPr>
        <w:t>przystosowywanie, zmiany układu lub jakiekolwiek inne zmiany w pracy konkursowej</w:t>
      </w:r>
      <w:r>
        <w:rPr>
          <w:rFonts w:cstheme="minorHAnsi"/>
        </w:rPr>
        <w:t>,</w:t>
      </w:r>
      <w:r>
        <w:rPr>
          <w:rStyle w:val="Odwoaniedokomentarza"/>
        </w:rPr>
        <w:t xml:space="preserve"> </w:t>
      </w:r>
    </w:p>
    <w:p w14:paraId="46CF0796" w14:textId="09E0C25E" w:rsidR="00390478" w:rsidRDefault="0063481F" w:rsidP="00B37E14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 w:rsidRPr="008D63C8">
        <w:rPr>
          <w:rFonts w:ascii="Calibri" w:hAnsi="Calibri" w:cstheme="minorHAnsi"/>
        </w:rPr>
        <w:t xml:space="preserve">digitalizacja i </w:t>
      </w:r>
      <w:r w:rsidR="00390478" w:rsidRPr="00B44784">
        <w:rPr>
          <w:rFonts w:ascii="Calibri" w:hAnsi="Calibri" w:cstheme="minorHAnsi"/>
        </w:rPr>
        <w:t>wprowadzanie do pamięci komputera lub innych, podobnie działających do komputera urządzeń;</w:t>
      </w:r>
      <w:r w:rsidR="00390478" w:rsidRPr="008D63C8">
        <w:rPr>
          <w:rFonts w:ascii="Calibri" w:hAnsi="Calibri" w:cstheme="minorHAnsi"/>
        </w:rPr>
        <w:t xml:space="preserve">  </w:t>
      </w:r>
    </w:p>
    <w:p w14:paraId="0E8D528A" w14:textId="388981D2" w:rsidR="00B44784" w:rsidRDefault="00B44784" w:rsidP="00B37E14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tworzenie opracowań,</w:t>
      </w:r>
    </w:p>
    <w:p w14:paraId="361D7011" w14:textId="1F86131C" w:rsidR="00B44784" w:rsidRPr="009F25DE" w:rsidRDefault="00B44784" w:rsidP="00B44784">
      <w:pPr>
        <w:pStyle w:val="Bezodstpw"/>
        <w:numPr>
          <w:ilvl w:val="0"/>
          <w:numId w:val="22"/>
        </w:numPr>
        <w:spacing w:line="280" w:lineRule="exact"/>
        <w:jc w:val="both"/>
        <w:rPr>
          <w:rFonts w:cstheme="minorHAnsi"/>
        </w:rPr>
      </w:pPr>
      <w:r w:rsidRPr="009F25DE">
        <w:rPr>
          <w:rFonts w:cstheme="minorHAnsi"/>
        </w:rPr>
        <w:t>wprowadzanie wszelkich zmian, przeróbek i modyfikacji, w tym zmiana koloru, układu</w:t>
      </w:r>
      <w:r>
        <w:rPr>
          <w:rFonts w:cstheme="minorHAnsi"/>
        </w:rPr>
        <w:t>, w tym w utrwaleniach pracy konkursowej</w:t>
      </w:r>
      <w:r w:rsidRPr="009F25DE">
        <w:rPr>
          <w:rFonts w:cstheme="minorHAnsi"/>
        </w:rPr>
        <w:t>;</w:t>
      </w:r>
    </w:p>
    <w:p w14:paraId="0E4632F4" w14:textId="7597DE54" w:rsidR="00B44784" w:rsidRPr="008D63C8" w:rsidRDefault="00B44784" w:rsidP="00B44784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 w:rsidRPr="009F25DE">
        <w:rPr>
          <w:rFonts w:cstheme="minorHAnsi"/>
        </w:rPr>
        <w:t>poprawianie, modyfikowanie, rozwijanie i powielanie całości lub dowolnych elementów pracy konkursowej</w:t>
      </w:r>
      <w:r>
        <w:rPr>
          <w:rFonts w:cstheme="minorHAnsi"/>
        </w:rPr>
        <w:t>,</w:t>
      </w:r>
    </w:p>
    <w:p w14:paraId="7FBB038F" w14:textId="0773AE22" w:rsidR="00390478" w:rsidRPr="008B04CB" w:rsidRDefault="00390478" w:rsidP="009F25DE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wytwarzanie lub zlecanie wytwarzania, wprowadzanie do obrotu, składowanie w celu wprowadzenia do obrotu materiałów reklamowych, informacyjnych, marketingowych w oparciu o </w:t>
      </w:r>
      <w:r w:rsidR="0048688A" w:rsidRPr="008B04CB">
        <w:rPr>
          <w:rFonts w:ascii="Calibri" w:hAnsi="Calibri" w:cstheme="minorHAnsi"/>
        </w:rPr>
        <w:t xml:space="preserve">pracę konkursową </w:t>
      </w:r>
      <w:r w:rsidRPr="008B04CB">
        <w:rPr>
          <w:rFonts w:ascii="Calibri" w:hAnsi="Calibri" w:cstheme="minorHAnsi"/>
        </w:rPr>
        <w:t>lub zmienion</w:t>
      </w:r>
      <w:r w:rsidR="0048688A" w:rsidRPr="008B04CB">
        <w:rPr>
          <w:rFonts w:ascii="Calibri" w:hAnsi="Calibri" w:cstheme="minorHAnsi"/>
        </w:rPr>
        <w:t>ą pracę konkursową</w:t>
      </w:r>
      <w:r w:rsidR="00273762" w:rsidRPr="008B04CB">
        <w:rPr>
          <w:rFonts w:ascii="Calibri" w:hAnsi="Calibri" w:cstheme="minorHAnsi"/>
        </w:rPr>
        <w:t>;</w:t>
      </w:r>
    </w:p>
    <w:p w14:paraId="5C563A14" w14:textId="79B5E7CE" w:rsidR="00390478" w:rsidRPr="008B04CB" w:rsidRDefault="00390478" w:rsidP="009F25DE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eksponowanie </w:t>
      </w:r>
      <w:r w:rsidR="00273762" w:rsidRPr="008B04CB">
        <w:rPr>
          <w:rFonts w:ascii="Calibri" w:hAnsi="Calibri" w:cstheme="minorHAnsi"/>
        </w:rPr>
        <w:t>pracy konkursowej</w:t>
      </w:r>
      <w:r w:rsidRPr="008B04CB">
        <w:rPr>
          <w:rFonts w:ascii="Calibri" w:hAnsi="Calibri" w:cstheme="minorHAnsi"/>
        </w:rPr>
        <w:t xml:space="preserve"> w miejscach </w:t>
      </w:r>
      <w:r w:rsidR="00273762" w:rsidRPr="008B04CB">
        <w:rPr>
          <w:rFonts w:ascii="Calibri" w:hAnsi="Calibri" w:cstheme="minorHAnsi"/>
        </w:rPr>
        <w:t xml:space="preserve">prowadzenia działalności, w tym </w:t>
      </w:r>
      <w:r w:rsidRPr="008B04CB">
        <w:rPr>
          <w:rFonts w:ascii="Calibri" w:hAnsi="Calibri" w:cstheme="minorHAnsi"/>
        </w:rPr>
        <w:t>sprzedaży lub świadczenia usług,  </w:t>
      </w:r>
    </w:p>
    <w:p w14:paraId="54D118CC" w14:textId="123B306A" w:rsidR="00390478" w:rsidRDefault="00390478" w:rsidP="009F25DE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lastRenderedPageBreak/>
        <w:t xml:space="preserve">używanie we wszystkich formach reklamy, w tym także za pośrednictwem wszelkich środków masowego przekazywania włączając przekaz satelitarny, Internet, </w:t>
      </w:r>
      <w:r w:rsidR="0063481F">
        <w:rPr>
          <w:rFonts w:ascii="Calibri" w:hAnsi="Calibri" w:cstheme="minorHAnsi"/>
        </w:rPr>
        <w:t>w tym utrwaleń pracy konkursowej,</w:t>
      </w:r>
      <w:r w:rsidRPr="008B04CB">
        <w:rPr>
          <w:rFonts w:ascii="Calibri" w:hAnsi="Calibri" w:cstheme="minorHAnsi"/>
        </w:rPr>
        <w:t> </w:t>
      </w:r>
    </w:p>
    <w:p w14:paraId="26C6E367" w14:textId="02738168" w:rsidR="0063481F" w:rsidRPr="009F25DE" w:rsidRDefault="0063481F" w:rsidP="0063481F">
      <w:pPr>
        <w:pStyle w:val="Bezodstpw"/>
        <w:numPr>
          <w:ilvl w:val="0"/>
          <w:numId w:val="22"/>
        </w:numPr>
        <w:spacing w:line="280" w:lineRule="exact"/>
        <w:jc w:val="both"/>
        <w:rPr>
          <w:rFonts w:cstheme="minorHAnsi"/>
        </w:rPr>
      </w:pPr>
      <w:r w:rsidRPr="009F25DE">
        <w:rPr>
          <w:rFonts w:cstheme="minorHAnsi"/>
        </w:rPr>
        <w:t>wprowadzanie do obrotu (rozpowszechnianie) za pomocą wszelkich środków technicznych oraz na podstawie jakiegokolwiek stosunku prawnego (w tym w szczególności w ramach umowy użyczenia, najmu, licencji, sublicencji) pracy konkursowej lub jej kopii, obrót jej egzemplarzami</w:t>
      </w:r>
      <w:r>
        <w:rPr>
          <w:rFonts w:cstheme="minorHAnsi"/>
        </w:rPr>
        <w:t>, w tym utrwaleniami pracy konkursowej</w:t>
      </w:r>
      <w:r w:rsidRPr="009F25DE">
        <w:rPr>
          <w:rFonts w:cstheme="minorHAnsi"/>
        </w:rPr>
        <w:t>;  </w:t>
      </w:r>
    </w:p>
    <w:p w14:paraId="20873B1D" w14:textId="68BDFF84" w:rsidR="00390478" w:rsidRDefault="00390478" w:rsidP="009F25DE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rozpowszechnianie w dowolny sposób, w tym przez publiczne wykonanie, wystawienie, wyświetlenie, odtworzenie oraz nadawanie i reemitowanie, a także publiczne udostępnianie w taki sposób, aby każdy mógł mieć do </w:t>
      </w:r>
      <w:r w:rsidR="00273762" w:rsidRPr="008B04CB">
        <w:rPr>
          <w:rFonts w:ascii="Calibri" w:hAnsi="Calibri" w:cstheme="minorHAnsi"/>
        </w:rPr>
        <w:t xml:space="preserve">pracy konkursowej </w:t>
      </w:r>
      <w:r w:rsidRPr="008B04CB">
        <w:rPr>
          <w:rFonts w:ascii="Calibri" w:hAnsi="Calibri" w:cstheme="minorHAnsi"/>
        </w:rPr>
        <w:t>dostęp w miejscu i w czasie przez siebie wybranym, w szczególności w Internecie,</w:t>
      </w:r>
    </w:p>
    <w:p w14:paraId="5C0063F6" w14:textId="0226946A" w:rsidR="00805DE7" w:rsidRPr="008B04CB" w:rsidRDefault="00805DE7" w:rsidP="009F25DE">
      <w:pPr>
        <w:pStyle w:val="Bezodstpw"/>
        <w:numPr>
          <w:ilvl w:val="0"/>
          <w:numId w:val="22"/>
        </w:numPr>
        <w:spacing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eksponowanie pracy konkursowej na dowolnym tle, w dowolnym otoczeniu.</w:t>
      </w:r>
    </w:p>
    <w:p w14:paraId="6A9563D5" w14:textId="701AF4C7" w:rsidR="00504F12" w:rsidRPr="008B04CB" w:rsidRDefault="00504F12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Licencja zostaje udzielona na czas określony 5 lat. Po upływie tego okresu licencja przekształca się z licencję na czas nieokreślony. Licencja na czas nieokreślony może być wypowiedziana </w:t>
      </w:r>
      <w:r w:rsidR="00FA61A8" w:rsidRPr="008B04CB">
        <w:rPr>
          <w:rFonts w:ascii="Calibri" w:hAnsi="Calibri" w:cstheme="minorHAnsi"/>
        </w:rPr>
        <w:t xml:space="preserve">przez Uczestnika </w:t>
      </w:r>
      <w:r w:rsidRPr="008B04CB">
        <w:rPr>
          <w:rFonts w:ascii="Calibri" w:hAnsi="Calibri" w:cstheme="minorHAnsi"/>
        </w:rPr>
        <w:t>z zachowaniem 24 miesięcznego okresu wypowiedzenia.</w:t>
      </w:r>
    </w:p>
    <w:p w14:paraId="681DED92" w14:textId="20B85091" w:rsidR="0067105B" w:rsidRPr="008B04CB" w:rsidRDefault="0067105B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 może wypowiedzieć licencję</w:t>
      </w:r>
      <w:r w:rsidR="00FA61A8" w:rsidRPr="008B04CB">
        <w:rPr>
          <w:rFonts w:ascii="Calibri" w:hAnsi="Calibri" w:cstheme="minorHAnsi"/>
        </w:rPr>
        <w:t xml:space="preserve"> w każdym czasie,</w:t>
      </w:r>
      <w:r w:rsidRPr="008B04CB">
        <w:rPr>
          <w:rFonts w:ascii="Calibri" w:hAnsi="Calibri" w:cstheme="minorHAnsi"/>
        </w:rPr>
        <w:t xml:space="preserve"> </w:t>
      </w:r>
      <w:r w:rsidR="00FA61A8" w:rsidRPr="008B04CB">
        <w:rPr>
          <w:rFonts w:ascii="Calibri" w:hAnsi="Calibri" w:cstheme="minorHAnsi"/>
        </w:rPr>
        <w:t>z zachowaniem 30 dniowego okresu wypowiedzenia.</w:t>
      </w:r>
    </w:p>
    <w:p w14:paraId="0361BCD4" w14:textId="417F093D" w:rsidR="00504F12" w:rsidRPr="008B04CB" w:rsidRDefault="00504F12" w:rsidP="009F25DE">
      <w:pPr>
        <w:pStyle w:val="Bezodstpw"/>
        <w:numPr>
          <w:ilvl w:val="2"/>
          <w:numId w:val="20"/>
        </w:numPr>
        <w:spacing w:line="280" w:lineRule="exact"/>
        <w:jc w:val="both"/>
        <w:rPr>
          <w:rStyle w:val="BrakA"/>
          <w:rFonts w:ascii="Calibri" w:hAnsi="Calibri" w:cstheme="minorHAnsi"/>
        </w:rPr>
      </w:pPr>
      <w:r w:rsidRPr="008B04CB">
        <w:rPr>
          <w:rStyle w:val="BrakA"/>
          <w:rFonts w:ascii="Calibri" w:hAnsi="Calibri" w:cstheme="minorHAnsi"/>
        </w:rPr>
        <w:t xml:space="preserve">Wypowiedzenie i wygaśnięcie licencji nie narusza prawa Organizatora do pozostawienia w </w:t>
      </w:r>
      <w:r w:rsidR="00805DE7">
        <w:rPr>
          <w:rStyle w:val="BrakA"/>
          <w:rFonts w:ascii="Calibri" w:hAnsi="Calibri" w:cstheme="minorHAnsi"/>
        </w:rPr>
        <w:t xml:space="preserve">już opublikowanych </w:t>
      </w:r>
      <w:r w:rsidRPr="008B04CB">
        <w:rPr>
          <w:rStyle w:val="BrakA"/>
          <w:rFonts w:ascii="Calibri" w:hAnsi="Calibri" w:cstheme="minorHAnsi"/>
        </w:rPr>
        <w:t>zasobach sieci Internet archiwalnych wersji pracy konkursowej, w szczególności Organizator nie będzie zobowiązany do ich usunięcia po upływie terminu, na jaki została udzielona licencja, ani nie będzie zobowiązany do zapłaty wynagrodzenia z tytułu pozostawienia ich w zasobach sieci Internet.</w:t>
      </w:r>
    </w:p>
    <w:p w14:paraId="4D9FB7F9" w14:textId="2E99593F" w:rsidR="00504F12" w:rsidRPr="008B04CB" w:rsidRDefault="00504F12" w:rsidP="00805DE7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Przeniesienie praw</w:t>
      </w:r>
    </w:p>
    <w:p w14:paraId="6A57A5D0" w14:textId="0AFDA70F" w:rsidR="002116B9" w:rsidRPr="008B04CB" w:rsidRDefault="002116B9" w:rsidP="009F25DE">
      <w:pPr>
        <w:pStyle w:val="Bezodstpw"/>
        <w:numPr>
          <w:ilvl w:val="2"/>
          <w:numId w:val="25"/>
        </w:numPr>
        <w:spacing w:line="280" w:lineRule="exact"/>
        <w:jc w:val="both"/>
        <w:rPr>
          <w:rStyle w:val="BrakA"/>
          <w:rFonts w:ascii="Calibri" w:hAnsi="Calibri" w:cstheme="minorHAnsi"/>
        </w:rPr>
      </w:pPr>
      <w:r w:rsidRPr="008B04CB">
        <w:rPr>
          <w:rStyle w:val="BrakA"/>
          <w:rFonts w:ascii="Calibri" w:hAnsi="Calibri" w:cstheme="minorHAnsi"/>
          <w:bCs/>
        </w:rPr>
        <w:t>Uczestnik będący zwycięzcą Konkursu</w:t>
      </w:r>
      <w:r w:rsidRPr="008B04CB">
        <w:rPr>
          <w:rStyle w:val="BrakA"/>
          <w:rFonts w:ascii="Calibri" w:hAnsi="Calibri" w:cstheme="minorHAnsi"/>
        </w:rPr>
        <w:t xml:space="preserve">, w zamian za wydanie nagrody i z chwilą jej wydania, przenosi na Organizatora, autorskie prawa majątkowe do pracy konkursowej. </w:t>
      </w:r>
    </w:p>
    <w:p w14:paraId="43437E62" w14:textId="22BB9708" w:rsidR="002116B9" w:rsidRPr="008B04CB" w:rsidRDefault="002116B9" w:rsidP="009F25DE">
      <w:pPr>
        <w:pStyle w:val="Bezodstpw"/>
        <w:numPr>
          <w:ilvl w:val="2"/>
          <w:numId w:val="25"/>
        </w:numPr>
        <w:spacing w:line="280" w:lineRule="exact"/>
        <w:jc w:val="both"/>
        <w:rPr>
          <w:rStyle w:val="BrakA"/>
          <w:rFonts w:ascii="Calibri" w:hAnsi="Calibri" w:cstheme="minorHAnsi"/>
        </w:rPr>
      </w:pPr>
      <w:r w:rsidRPr="008B04CB">
        <w:rPr>
          <w:rStyle w:val="BrakA"/>
          <w:rFonts w:ascii="Calibri" w:hAnsi="Calibri" w:cstheme="minorHAnsi"/>
        </w:rPr>
        <w:t>Przeniesienie praw majątkowych do pracy konkursowej następuje na polach eksploatacji wymienionych w pkt. 8.2.3.</w:t>
      </w:r>
    </w:p>
    <w:p w14:paraId="754D99E1" w14:textId="1FE36E8F" w:rsidR="002116B9" w:rsidRPr="008B04CB" w:rsidRDefault="004813D6" w:rsidP="009F25DE">
      <w:pPr>
        <w:pStyle w:val="Bezodstpw"/>
        <w:numPr>
          <w:ilvl w:val="2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Style w:val="BrakA"/>
          <w:rFonts w:ascii="Calibri" w:hAnsi="Calibri" w:cstheme="minorHAnsi"/>
        </w:rPr>
        <w:t>N</w:t>
      </w:r>
      <w:r w:rsidR="002116B9" w:rsidRPr="008B04CB">
        <w:rPr>
          <w:rStyle w:val="BrakA"/>
          <w:rFonts w:ascii="Calibri" w:hAnsi="Calibri" w:cstheme="minorHAnsi"/>
        </w:rPr>
        <w:t>agrod</w:t>
      </w:r>
      <w:r w:rsidRPr="008B04CB">
        <w:rPr>
          <w:rStyle w:val="BrakA"/>
          <w:rFonts w:ascii="Calibri" w:hAnsi="Calibri" w:cstheme="minorHAnsi"/>
        </w:rPr>
        <w:t xml:space="preserve">a stanowi wynagrodzenie Uczestnika z tytułu </w:t>
      </w:r>
      <w:r w:rsidR="002116B9" w:rsidRPr="008B04CB">
        <w:rPr>
          <w:rStyle w:val="BrakA"/>
          <w:rFonts w:ascii="Calibri" w:hAnsi="Calibri" w:cstheme="minorHAnsi"/>
        </w:rPr>
        <w:t>przeniesieni</w:t>
      </w:r>
      <w:r w:rsidRPr="008B04CB">
        <w:rPr>
          <w:rStyle w:val="BrakA"/>
          <w:rFonts w:ascii="Calibri" w:hAnsi="Calibri" w:cstheme="minorHAnsi"/>
        </w:rPr>
        <w:t>a</w:t>
      </w:r>
      <w:r w:rsidR="002116B9" w:rsidRPr="008B04CB">
        <w:rPr>
          <w:rStyle w:val="BrakA"/>
          <w:rFonts w:ascii="Calibri" w:hAnsi="Calibri" w:cstheme="minorHAnsi"/>
        </w:rPr>
        <w:t xml:space="preserve"> praw do </w:t>
      </w:r>
      <w:r w:rsidRPr="008B04CB">
        <w:rPr>
          <w:rStyle w:val="BrakA"/>
          <w:rFonts w:ascii="Calibri" w:hAnsi="Calibri" w:cstheme="minorHAnsi"/>
        </w:rPr>
        <w:t>pracy konkursowej</w:t>
      </w:r>
      <w:r w:rsidR="002116B9" w:rsidRPr="008B04CB">
        <w:rPr>
          <w:rStyle w:val="BrakA"/>
          <w:rFonts w:ascii="Calibri" w:hAnsi="Calibri" w:cstheme="minorHAnsi"/>
        </w:rPr>
        <w:t xml:space="preserve"> na wszystkich polach eksploatacji. </w:t>
      </w:r>
      <w:r w:rsidRPr="008B04CB">
        <w:rPr>
          <w:rFonts w:ascii="Calibri" w:hAnsi="Calibri" w:cstheme="minorHAnsi"/>
        </w:rPr>
        <w:t>Uczestnik odbierając nagrodę potwierdza</w:t>
      </w:r>
      <w:r w:rsidR="002116B9" w:rsidRPr="008B04CB">
        <w:rPr>
          <w:rFonts w:ascii="Calibri" w:hAnsi="Calibri" w:cstheme="minorHAnsi"/>
        </w:rPr>
        <w:t>, że wynagrodzenie, które otrzymuj</w:t>
      </w:r>
      <w:r w:rsidR="009B48D4" w:rsidRPr="008B04CB">
        <w:rPr>
          <w:rFonts w:ascii="Calibri" w:hAnsi="Calibri" w:cstheme="minorHAnsi"/>
        </w:rPr>
        <w:t>e</w:t>
      </w:r>
      <w:r w:rsidR="002116B9" w:rsidRPr="008B04CB">
        <w:rPr>
          <w:rFonts w:ascii="Calibri" w:hAnsi="Calibri" w:cstheme="minorHAnsi"/>
        </w:rPr>
        <w:t xml:space="preserve"> z tytułu </w:t>
      </w:r>
      <w:r w:rsidR="009B48D4" w:rsidRPr="008B04CB">
        <w:rPr>
          <w:rFonts w:ascii="Calibri" w:hAnsi="Calibri" w:cstheme="minorHAnsi"/>
        </w:rPr>
        <w:t>przeniesienia majątkowych praw autorskich na Organizatora jest</w:t>
      </w:r>
      <w:r w:rsidR="002116B9" w:rsidRPr="008B04CB">
        <w:rPr>
          <w:rFonts w:ascii="Calibri" w:hAnsi="Calibri" w:cstheme="minorHAnsi"/>
        </w:rPr>
        <w:t xml:space="preserve"> satysfakcjonujące i odpowiada nakładowi pracy na wykonanie </w:t>
      </w:r>
      <w:r w:rsidR="009B48D4" w:rsidRPr="008B04CB">
        <w:rPr>
          <w:rFonts w:ascii="Calibri" w:hAnsi="Calibri" w:cstheme="minorHAnsi"/>
        </w:rPr>
        <w:t>pracy</w:t>
      </w:r>
      <w:r w:rsidR="002116B9" w:rsidRPr="008B04CB">
        <w:rPr>
          <w:rFonts w:ascii="Calibri" w:hAnsi="Calibri" w:cstheme="minorHAnsi"/>
        </w:rPr>
        <w:t xml:space="preserve"> i upoważnienie do korzystania z nie</w:t>
      </w:r>
      <w:r w:rsidR="009B48D4" w:rsidRPr="008B04CB">
        <w:rPr>
          <w:rFonts w:ascii="Calibri" w:hAnsi="Calibri" w:cstheme="minorHAnsi"/>
        </w:rPr>
        <w:t>j</w:t>
      </w:r>
      <w:r w:rsidR="002116B9" w:rsidRPr="008B04CB">
        <w:rPr>
          <w:rFonts w:ascii="Calibri" w:hAnsi="Calibri" w:cstheme="minorHAnsi"/>
        </w:rPr>
        <w:t xml:space="preserve">. </w:t>
      </w:r>
    </w:p>
    <w:p w14:paraId="0466058B" w14:textId="212F4DA4" w:rsidR="00E139CD" w:rsidRPr="008B04CB" w:rsidRDefault="00E139CD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Uczestnik</w:t>
      </w:r>
      <w:r w:rsidR="00390478" w:rsidRPr="008B04CB">
        <w:rPr>
          <w:rFonts w:ascii="Calibri" w:hAnsi="Calibri" w:cstheme="minorHAnsi"/>
        </w:rPr>
        <w:t xml:space="preserve"> oświadcza, że zrzeka się pośrednictwa organizacji zbiorowego zarządzania prawami autorskimi w zakresie korzystania z </w:t>
      </w:r>
      <w:r w:rsidRPr="008B04CB">
        <w:rPr>
          <w:rFonts w:ascii="Calibri" w:hAnsi="Calibri" w:cstheme="minorHAnsi"/>
        </w:rPr>
        <w:t>pracy konkursowej</w:t>
      </w:r>
      <w:r w:rsidR="00390478" w:rsidRPr="008B04CB">
        <w:rPr>
          <w:rFonts w:ascii="Calibri" w:hAnsi="Calibri" w:cstheme="minorHAnsi"/>
        </w:rPr>
        <w:t xml:space="preserve"> polegającego na publicznym udostępnianiu </w:t>
      </w:r>
      <w:r w:rsidRPr="008B04CB">
        <w:rPr>
          <w:rFonts w:ascii="Calibri" w:hAnsi="Calibri" w:cstheme="minorHAnsi"/>
        </w:rPr>
        <w:t>jej</w:t>
      </w:r>
      <w:r w:rsidR="00390478" w:rsidRPr="008B04CB">
        <w:rPr>
          <w:rFonts w:ascii="Calibri" w:hAnsi="Calibri" w:cstheme="minorHAnsi"/>
        </w:rPr>
        <w:t xml:space="preserve"> w taki sposób, aby każdy mógł mieć do nie</w:t>
      </w:r>
      <w:r w:rsidRPr="008B04CB">
        <w:rPr>
          <w:rFonts w:ascii="Calibri" w:hAnsi="Calibri" w:cstheme="minorHAnsi"/>
        </w:rPr>
        <w:t xml:space="preserve">j </w:t>
      </w:r>
      <w:r w:rsidR="00390478" w:rsidRPr="008B04CB">
        <w:rPr>
          <w:rFonts w:ascii="Calibri" w:hAnsi="Calibri" w:cstheme="minorHAnsi"/>
        </w:rPr>
        <w:t>dostęp w miejscu i czasie przez siebie wybranym.</w:t>
      </w:r>
    </w:p>
    <w:p w14:paraId="443A9305" w14:textId="6EBD884C" w:rsidR="006930C7" w:rsidRPr="008B04CB" w:rsidRDefault="00E139CD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Uczestnik udziela Organizatorowi i upoważnia go do </w:t>
      </w:r>
      <w:r w:rsidR="00390478" w:rsidRPr="008B04CB">
        <w:rPr>
          <w:rFonts w:ascii="Calibri" w:hAnsi="Calibri" w:cstheme="minorHAnsi"/>
        </w:rPr>
        <w:t xml:space="preserve">wyrażania zgody na wykonywanie praw zależnych do </w:t>
      </w:r>
      <w:r w:rsidRPr="008B04CB">
        <w:rPr>
          <w:rFonts w:ascii="Calibri" w:hAnsi="Calibri" w:cstheme="minorHAnsi"/>
        </w:rPr>
        <w:t>pracy konkursowej</w:t>
      </w:r>
      <w:r w:rsidR="00390478" w:rsidRPr="008B04CB">
        <w:rPr>
          <w:rFonts w:ascii="Calibri" w:hAnsi="Calibri" w:cstheme="minorHAnsi"/>
        </w:rPr>
        <w:t xml:space="preserve"> na polach eksploatacji wymienionych w </w:t>
      </w:r>
      <w:r w:rsidRPr="008B04CB">
        <w:rPr>
          <w:rFonts w:ascii="Calibri" w:hAnsi="Calibri" w:cstheme="minorHAnsi"/>
        </w:rPr>
        <w:t>pkt 8.</w:t>
      </w:r>
      <w:r w:rsidR="006930C7" w:rsidRPr="008B04CB">
        <w:rPr>
          <w:rFonts w:ascii="Calibri" w:hAnsi="Calibri" w:cstheme="minorHAnsi"/>
        </w:rPr>
        <w:t>2.3</w:t>
      </w:r>
      <w:r w:rsidRPr="008B04CB">
        <w:rPr>
          <w:rFonts w:ascii="Calibri" w:hAnsi="Calibri" w:cstheme="minorHAnsi"/>
        </w:rPr>
        <w:t>.</w:t>
      </w:r>
      <w:r w:rsidR="00390478" w:rsidRPr="008B04CB">
        <w:rPr>
          <w:rFonts w:ascii="Calibri" w:hAnsi="Calibri" w:cstheme="minorHAnsi"/>
        </w:rPr>
        <w:t>, bez prawa do wynagrodzenia z tytułu eksploatacji utworów zależnych.</w:t>
      </w:r>
    </w:p>
    <w:p w14:paraId="2EFFE326" w14:textId="72349873" w:rsidR="006930C7" w:rsidRPr="008B04CB" w:rsidRDefault="006930C7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</w:t>
      </w:r>
      <w:r w:rsidR="00390478" w:rsidRPr="008B04CB">
        <w:rPr>
          <w:rFonts w:ascii="Calibri" w:hAnsi="Calibri" w:cstheme="minorHAnsi"/>
        </w:rPr>
        <w:t xml:space="preserve"> nabywa prawo do wykonywania autorskich praw zależnych do opracowań </w:t>
      </w:r>
      <w:r w:rsidRPr="008B04CB">
        <w:rPr>
          <w:rFonts w:ascii="Calibri" w:hAnsi="Calibri" w:cstheme="minorHAnsi"/>
        </w:rPr>
        <w:t>pracy konkursowej</w:t>
      </w:r>
      <w:r w:rsidR="00390478" w:rsidRPr="008B04CB">
        <w:rPr>
          <w:rFonts w:ascii="Calibri" w:hAnsi="Calibri" w:cstheme="minorHAnsi"/>
        </w:rPr>
        <w:t xml:space="preserve">, na polach eksploatacji, o których mowa w </w:t>
      </w:r>
      <w:r w:rsidRPr="008B04CB">
        <w:rPr>
          <w:rFonts w:ascii="Calibri" w:hAnsi="Calibri" w:cstheme="minorHAnsi"/>
        </w:rPr>
        <w:t>pkt 8.2.</w:t>
      </w:r>
      <w:r w:rsidR="00805DE7">
        <w:rPr>
          <w:rFonts w:ascii="Calibri" w:hAnsi="Calibri" w:cstheme="minorHAnsi"/>
        </w:rPr>
        <w:t>2</w:t>
      </w:r>
      <w:r w:rsidRPr="008B04CB">
        <w:rPr>
          <w:rFonts w:ascii="Calibri" w:hAnsi="Calibri" w:cstheme="minorHAnsi"/>
        </w:rPr>
        <w:t>.</w:t>
      </w:r>
      <w:r w:rsidR="00390478" w:rsidRPr="008B04CB">
        <w:rPr>
          <w:rFonts w:ascii="Calibri" w:hAnsi="Calibri" w:cstheme="minorHAnsi"/>
        </w:rPr>
        <w:t xml:space="preserve">, w tym także prawo do dokonywania lub zlecania osobom trzecim </w:t>
      </w:r>
      <w:r w:rsidRPr="008B04CB">
        <w:rPr>
          <w:rFonts w:ascii="Calibri" w:hAnsi="Calibri" w:cstheme="minorHAnsi"/>
        </w:rPr>
        <w:t xml:space="preserve">takich </w:t>
      </w:r>
      <w:r w:rsidR="00390478" w:rsidRPr="008B04CB">
        <w:rPr>
          <w:rFonts w:ascii="Calibri" w:hAnsi="Calibri" w:cstheme="minorHAnsi"/>
        </w:rPr>
        <w:t>opracowań.</w:t>
      </w:r>
    </w:p>
    <w:p w14:paraId="4F10A09F" w14:textId="235C6369" w:rsidR="00390478" w:rsidRPr="008B04CB" w:rsidRDefault="006930C7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Uczestnik </w:t>
      </w:r>
      <w:r w:rsidR="00390478" w:rsidRPr="008B04CB">
        <w:rPr>
          <w:rFonts w:ascii="Calibri" w:hAnsi="Calibri" w:cstheme="minorHAnsi"/>
        </w:rPr>
        <w:t xml:space="preserve">upoważnia także </w:t>
      </w:r>
      <w:r w:rsidRPr="008B04CB">
        <w:rPr>
          <w:rFonts w:ascii="Calibri" w:hAnsi="Calibri" w:cstheme="minorHAnsi"/>
        </w:rPr>
        <w:t>Organizatora</w:t>
      </w:r>
      <w:r w:rsidR="00390478" w:rsidRPr="008B04CB">
        <w:rPr>
          <w:rFonts w:ascii="Calibri" w:hAnsi="Calibri" w:cstheme="minorHAnsi"/>
        </w:rPr>
        <w:t xml:space="preserve"> do wykonywania praw osobistych </w:t>
      </w:r>
      <w:r w:rsidRPr="008B04CB">
        <w:rPr>
          <w:rFonts w:ascii="Calibri" w:hAnsi="Calibri" w:cstheme="minorHAnsi"/>
        </w:rPr>
        <w:t>do pracy konkursowej</w:t>
      </w:r>
      <w:r w:rsidR="00390478" w:rsidRPr="008B04CB">
        <w:rPr>
          <w:rFonts w:ascii="Calibri" w:hAnsi="Calibri" w:cstheme="minorHAnsi"/>
        </w:rPr>
        <w:t xml:space="preserve"> w zakresie:</w:t>
      </w:r>
    </w:p>
    <w:p w14:paraId="4BEECA3B" w14:textId="77777777" w:rsidR="00390478" w:rsidRPr="008B04CB" w:rsidRDefault="00390478" w:rsidP="009F25DE">
      <w:pPr>
        <w:pStyle w:val="Bezodstpw"/>
        <w:numPr>
          <w:ilvl w:val="0"/>
          <w:numId w:val="23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decydowania o pierwszym udostępnieniu publicznym, </w:t>
      </w:r>
    </w:p>
    <w:p w14:paraId="22D10470" w14:textId="77777777" w:rsidR="00390478" w:rsidRPr="008B04CB" w:rsidRDefault="00390478" w:rsidP="009F25DE">
      <w:pPr>
        <w:pStyle w:val="Bezodstpw"/>
        <w:numPr>
          <w:ilvl w:val="0"/>
          <w:numId w:val="23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decydowania o nienaruszalności treści i formy utworu,</w:t>
      </w:r>
    </w:p>
    <w:p w14:paraId="47A40FB5" w14:textId="77777777" w:rsidR="00390478" w:rsidRPr="008B04CB" w:rsidRDefault="00390478" w:rsidP="009F25DE">
      <w:pPr>
        <w:pStyle w:val="Bezodstpw"/>
        <w:numPr>
          <w:ilvl w:val="0"/>
          <w:numId w:val="23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decydowania o sposobie oznaczania autorstwa utworu albo jego braku,</w:t>
      </w:r>
    </w:p>
    <w:p w14:paraId="7BFB767B" w14:textId="77777777" w:rsidR="00390478" w:rsidRPr="008B04CB" w:rsidRDefault="00390478" w:rsidP="009F25DE">
      <w:pPr>
        <w:pStyle w:val="Bezodstpw"/>
        <w:numPr>
          <w:ilvl w:val="0"/>
          <w:numId w:val="23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nadzoru nad sposobem korzystania z utworu.</w:t>
      </w:r>
    </w:p>
    <w:p w14:paraId="78FD43D1" w14:textId="22D3FC13" w:rsidR="00390478" w:rsidRPr="008B04CB" w:rsidRDefault="006930C7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eastAsia="Arial Narrow" w:hAnsi="Calibri" w:cstheme="minorHAnsi"/>
          <w:lang w:val="de-DE"/>
        </w:rPr>
      </w:pPr>
      <w:r w:rsidRPr="008B04CB">
        <w:rPr>
          <w:rFonts w:ascii="Calibri" w:hAnsi="Calibri" w:cstheme="minorHAnsi"/>
        </w:rPr>
        <w:lastRenderedPageBreak/>
        <w:t>Uczestnik</w:t>
      </w:r>
      <w:r w:rsidR="00390478" w:rsidRPr="008B04CB">
        <w:rPr>
          <w:rFonts w:ascii="Calibri" w:hAnsi="Calibri" w:cstheme="minorHAnsi"/>
        </w:rPr>
        <w:t xml:space="preserve"> zobowiązuje się, że nie będzie wykonywać w stosunku do </w:t>
      </w:r>
      <w:r w:rsidRPr="008B04CB">
        <w:rPr>
          <w:rFonts w:ascii="Calibri" w:hAnsi="Calibri" w:cstheme="minorHAnsi"/>
        </w:rPr>
        <w:t>Organizatora</w:t>
      </w:r>
      <w:r w:rsidR="00390478" w:rsidRPr="008B04CB">
        <w:rPr>
          <w:rFonts w:ascii="Calibri" w:hAnsi="Calibri" w:cstheme="minorHAnsi"/>
        </w:rPr>
        <w:t xml:space="preserve">, ani jego następców prawnych czy licencjobiorców, przysługujących mu w stosunku do </w:t>
      </w:r>
      <w:r w:rsidRPr="008B04CB">
        <w:rPr>
          <w:rFonts w:ascii="Calibri" w:hAnsi="Calibri" w:cstheme="minorHAnsi"/>
        </w:rPr>
        <w:t xml:space="preserve">pracy konkursowej </w:t>
      </w:r>
      <w:r w:rsidR="00390478" w:rsidRPr="008B04CB">
        <w:rPr>
          <w:rFonts w:ascii="Calibri" w:hAnsi="Calibri" w:cstheme="minorHAnsi"/>
        </w:rPr>
        <w:t>autorskich praw osobistych, w tym:</w:t>
      </w:r>
    </w:p>
    <w:p w14:paraId="271FA1F0" w14:textId="6A8B54A8" w:rsidR="00390478" w:rsidRPr="008B04CB" w:rsidRDefault="00390478" w:rsidP="009F25DE">
      <w:pPr>
        <w:numPr>
          <w:ilvl w:val="0"/>
          <w:numId w:val="17"/>
        </w:numPr>
        <w:suppressAutoHyphens/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prawa do decydowania o oznaczaniu </w:t>
      </w:r>
      <w:r w:rsidR="006930C7" w:rsidRPr="008B04CB">
        <w:rPr>
          <w:rFonts w:ascii="Calibri" w:hAnsi="Calibri" w:cstheme="minorHAnsi"/>
        </w:rPr>
        <w:t>pracy konkursowej</w:t>
      </w:r>
      <w:r w:rsidRPr="008B04CB">
        <w:rPr>
          <w:rFonts w:ascii="Calibri" w:hAnsi="Calibri" w:cstheme="minorHAnsi"/>
        </w:rPr>
        <w:t xml:space="preserve"> swoim nazwiskiem lub pseudonimem albo udostępniania go anonimowo;</w:t>
      </w:r>
    </w:p>
    <w:p w14:paraId="03943528" w14:textId="6F8F71F0" w:rsidR="00390478" w:rsidRPr="008B04CB" w:rsidRDefault="00390478" w:rsidP="009F25DE">
      <w:pPr>
        <w:numPr>
          <w:ilvl w:val="0"/>
          <w:numId w:val="17"/>
        </w:numPr>
        <w:suppressAutoHyphens/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prawa do nienaruszalności treści i formy </w:t>
      </w:r>
      <w:r w:rsidR="006930C7" w:rsidRPr="008B04CB">
        <w:rPr>
          <w:rFonts w:ascii="Calibri" w:hAnsi="Calibri" w:cstheme="minorHAnsi"/>
        </w:rPr>
        <w:t>pracy konkursowej</w:t>
      </w:r>
      <w:r w:rsidRPr="008B04CB">
        <w:rPr>
          <w:rFonts w:ascii="Calibri" w:hAnsi="Calibri" w:cstheme="minorHAnsi"/>
        </w:rPr>
        <w:t xml:space="preserve">; </w:t>
      </w:r>
    </w:p>
    <w:p w14:paraId="67C7DF26" w14:textId="54C8647B" w:rsidR="00390478" w:rsidRPr="008B04CB" w:rsidRDefault="00390478" w:rsidP="009F25DE">
      <w:pPr>
        <w:numPr>
          <w:ilvl w:val="0"/>
          <w:numId w:val="17"/>
        </w:numPr>
        <w:suppressAutoHyphens/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prawa do decydowania o pierwszym udostępnieniu </w:t>
      </w:r>
      <w:r w:rsidR="006930C7" w:rsidRPr="008B04CB">
        <w:rPr>
          <w:rFonts w:ascii="Calibri" w:hAnsi="Calibri" w:cstheme="minorHAnsi"/>
        </w:rPr>
        <w:t xml:space="preserve">pracy konkursowej </w:t>
      </w:r>
      <w:r w:rsidRPr="008B04CB">
        <w:rPr>
          <w:rFonts w:ascii="Calibri" w:hAnsi="Calibri" w:cstheme="minorHAnsi"/>
        </w:rPr>
        <w:t>nieograniczonej liczbie osób;</w:t>
      </w:r>
    </w:p>
    <w:p w14:paraId="79C8A7AB" w14:textId="7B051725" w:rsidR="00390478" w:rsidRPr="008B04CB" w:rsidRDefault="00390478" w:rsidP="009F25DE">
      <w:pPr>
        <w:numPr>
          <w:ilvl w:val="0"/>
          <w:numId w:val="17"/>
        </w:numPr>
        <w:suppressAutoHyphens/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prawa do nadzoru autorskiego przed rozpowszechnianiem </w:t>
      </w:r>
      <w:r w:rsidR="006930C7" w:rsidRPr="008B04CB">
        <w:rPr>
          <w:rFonts w:ascii="Calibri" w:hAnsi="Calibri" w:cstheme="minorHAnsi"/>
        </w:rPr>
        <w:t xml:space="preserve">pracy konkursowej </w:t>
      </w:r>
      <w:r w:rsidRPr="008B04CB">
        <w:rPr>
          <w:rFonts w:ascii="Calibri" w:hAnsi="Calibri" w:cstheme="minorHAnsi"/>
        </w:rPr>
        <w:t>oraz w trakcie korzystania z nie</w:t>
      </w:r>
      <w:r w:rsidR="006930C7" w:rsidRPr="008B04CB">
        <w:rPr>
          <w:rFonts w:ascii="Calibri" w:hAnsi="Calibri" w:cstheme="minorHAnsi"/>
        </w:rPr>
        <w:t>j</w:t>
      </w:r>
      <w:r w:rsidRPr="008B04CB">
        <w:rPr>
          <w:rFonts w:ascii="Calibri" w:hAnsi="Calibri" w:cstheme="minorHAnsi"/>
        </w:rPr>
        <w:t>.</w:t>
      </w:r>
    </w:p>
    <w:p w14:paraId="4919E346" w14:textId="3DCA245A" w:rsidR="002116B9" w:rsidRPr="008B04CB" w:rsidRDefault="00390478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Wraz z prawami majątkowymi </w:t>
      </w:r>
      <w:r w:rsidR="00504F12" w:rsidRPr="008B04CB">
        <w:rPr>
          <w:rFonts w:ascii="Calibri" w:hAnsi="Calibri" w:cstheme="minorHAnsi"/>
        </w:rPr>
        <w:t xml:space="preserve">lub udzieleniem licencji </w:t>
      </w:r>
      <w:r w:rsidRPr="008B04CB">
        <w:rPr>
          <w:rFonts w:ascii="Calibri" w:hAnsi="Calibri" w:cstheme="minorHAnsi"/>
        </w:rPr>
        <w:t xml:space="preserve">przechodzi na </w:t>
      </w:r>
      <w:r w:rsidR="00504F12" w:rsidRPr="008B04CB">
        <w:rPr>
          <w:rFonts w:ascii="Calibri" w:hAnsi="Calibri" w:cstheme="minorHAnsi"/>
        </w:rPr>
        <w:t>Organizatora</w:t>
      </w:r>
      <w:r w:rsidRPr="008B04CB">
        <w:rPr>
          <w:rFonts w:ascii="Calibri" w:hAnsi="Calibri" w:cstheme="minorHAnsi"/>
        </w:rPr>
        <w:t xml:space="preserve"> własność egzemplarza </w:t>
      </w:r>
      <w:r w:rsidR="00504F12" w:rsidRPr="008B04CB">
        <w:rPr>
          <w:rFonts w:ascii="Calibri" w:hAnsi="Calibri" w:cstheme="minorHAnsi"/>
        </w:rPr>
        <w:t>pracy konkursowej</w:t>
      </w:r>
      <w:r w:rsidRPr="008B04CB">
        <w:rPr>
          <w:rFonts w:ascii="Calibri" w:hAnsi="Calibri" w:cstheme="minorHAnsi"/>
        </w:rPr>
        <w:t>.</w:t>
      </w:r>
    </w:p>
    <w:p w14:paraId="0EE174CE" w14:textId="5E94A37D" w:rsidR="009B48D4" w:rsidRPr="008B04CB" w:rsidRDefault="003904C7" w:rsidP="009F25DE">
      <w:pPr>
        <w:pStyle w:val="Bezodstpw"/>
        <w:numPr>
          <w:ilvl w:val="1"/>
          <w:numId w:val="25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W przypadku, gdy zgodnie z przepisami prawa, </w:t>
      </w:r>
      <w:r w:rsidR="009B48D4" w:rsidRPr="008B04CB">
        <w:rPr>
          <w:rFonts w:ascii="Calibri" w:hAnsi="Calibri" w:cstheme="minorHAnsi"/>
        </w:rPr>
        <w:t>Uczestniko</w:t>
      </w:r>
      <w:r w:rsidRPr="008B04CB">
        <w:rPr>
          <w:rFonts w:ascii="Calibri" w:hAnsi="Calibri" w:cstheme="minorHAnsi"/>
        </w:rPr>
        <w:t>wi przysługuje prawo do otrzymania egzemplarzy autorskich, Uczestnikowi przysługuje jeden taki egzemplarz. Uczestnik jest zobowiązany odebrać taki egzemplarz w siedzibie Organizatora.</w:t>
      </w:r>
      <w:r w:rsidR="009B48D4" w:rsidRPr="008B04CB">
        <w:rPr>
          <w:rFonts w:ascii="Calibri" w:hAnsi="Calibri" w:cstheme="minorHAnsi"/>
        </w:rPr>
        <w:t xml:space="preserve"> </w:t>
      </w:r>
    </w:p>
    <w:p w14:paraId="16D5D25C" w14:textId="77777777" w:rsidR="00390478" w:rsidRPr="008B04CB" w:rsidRDefault="00390478" w:rsidP="009F25DE">
      <w:pPr>
        <w:pStyle w:val="Bezodstpw"/>
        <w:spacing w:line="280" w:lineRule="exact"/>
        <w:jc w:val="both"/>
        <w:rPr>
          <w:rFonts w:ascii="Calibri" w:hAnsi="Calibri" w:cstheme="minorHAnsi"/>
        </w:rPr>
      </w:pPr>
    </w:p>
    <w:p w14:paraId="460A438A" w14:textId="4119136A" w:rsidR="00390478" w:rsidRPr="008B04CB" w:rsidRDefault="00390478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t>KORZYSTANIE Z WIZERUNKU</w:t>
      </w:r>
    </w:p>
    <w:p w14:paraId="1982161D" w14:textId="75DDFA3D" w:rsidR="00FF26AD" w:rsidRPr="008B04CB" w:rsidRDefault="0019505A" w:rsidP="009F25DE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Uczestnik przyjmuje do wiadomości, że w związku z udziałem w Konkursie </w:t>
      </w:r>
      <w:r w:rsidR="00FF26AD" w:rsidRPr="008B04CB">
        <w:rPr>
          <w:rFonts w:ascii="Calibri" w:hAnsi="Calibri" w:cstheme="minorHAnsi"/>
        </w:rPr>
        <w:t xml:space="preserve">może zostać utrwalony wizerunek </w:t>
      </w:r>
      <w:r w:rsidRPr="008B04CB">
        <w:rPr>
          <w:rFonts w:ascii="Calibri" w:hAnsi="Calibri" w:cstheme="minorHAnsi"/>
        </w:rPr>
        <w:t>Uczestnika</w:t>
      </w:r>
      <w:r w:rsidR="00FF26AD" w:rsidRPr="008B04CB">
        <w:rPr>
          <w:rFonts w:ascii="Calibri" w:hAnsi="Calibri" w:cstheme="minorHAnsi"/>
        </w:rPr>
        <w:t>, rozumiany jako m.in.:</w:t>
      </w:r>
    </w:p>
    <w:p w14:paraId="2E971062" w14:textId="70B87328" w:rsidR="00FF26AD" w:rsidRPr="008B04CB" w:rsidRDefault="00FF26AD" w:rsidP="009F25DE">
      <w:pPr>
        <w:pStyle w:val="Bezodstpw"/>
        <w:numPr>
          <w:ilvl w:val="0"/>
          <w:numId w:val="21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ogół cech fizycznych pozwalających na rozpoznanie </w:t>
      </w:r>
      <w:r w:rsidR="0019505A" w:rsidRPr="008B04CB">
        <w:rPr>
          <w:rFonts w:ascii="Calibri" w:hAnsi="Calibri" w:cstheme="minorHAnsi"/>
        </w:rPr>
        <w:t>Uczestnika</w:t>
      </w:r>
      <w:r w:rsidRPr="008B04CB">
        <w:rPr>
          <w:rFonts w:ascii="Calibri" w:hAnsi="Calibri" w:cstheme="minorHAnsi"/>
        </w:rPr>
        <w:t>,</w:t>
      </w:r>
    </w:p>
    <w:p w14:paraId="745C3BC4" w14:textId="37FF9A56" w:rsidR="00FF26AD" w:rsidRPr="008B04CB" w:rsidRDefault="00FF26AD" w:rsidP="009F25DE">
      <w:pPr>
        <w:pStyle w:val="Bezodstpw"/>
        <w:numPr>
          <w:ilvl w:val="0"/>
          <w:numId w:val="21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imię i nazwisko </w:t>
      </w:r>
      <w:r w:rsidR="0019505A" w:rsidRPr="008B04CB">
        <w:rPr>
          <w:rFonts w:ascii="Calibri" w:hAnsi="Calibri" w:cstheme="minorHAnsi"/>
        </w:rPr>
        <w:t>Uczestnika</w:t>
      </w:r>
      <w:r w:rsidRPr="008B04CB">
        <w:rPr>
          <w:rFonts w:ascii="Calibri" w:hAnsi="Calibri" w:cstheme="minorHAnsi"/>
        </w:rPr>
        <w:t>,</w:t>
      </w:r>
    </w:p>
    <w:p w14:paraId="3BC2670B" w14:textId="242EF2DB" w:rsidR="00FF26AD" w:rsidRPr="008B04CB" w:rsidRDefault="00FF26AD" w:rsidP="009F25DE">
      <w:pPr>
        <w:pStyle w:val="Bezodstpw"/>
        <w:numPr>
          <w:ilvl w:val="0"/>
          <w:numId w:val="21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głos i wypowiedzi </w:t>
      </w:r>
      <w:r w:rsidR="0019505A" w:rsidRPr="008B04CB">
        <w:rPr>
          <w:rFonts w:ascii="Calibri" w:hAnsi="Calibri" w:cstheme="minorHAnsi"/>
        </w:rPr>
        <w:t>Uczestnika</w:t>
      </w:r>
      <w:r w:rsidRPr="008B04CB">
        <w:rPr>
          <w:rFonts w:ascii="Calibri" w:hAnsi="Calibri" w:cstheme="minorHAnsi"/>
        </w:rPr>
        <w:t>,</w:t>
      </w:r>
    </w:p>
    <w:p w14:paraId="06F71FC8" w14:textId="77777777" w:rsidR="00390478" w:rsidRPr="008B04CB" w:rsidRDefault="00FF26AD" w:rsidP="009F25DE">
      <w:pPr>
        <w:pStyle w:val="Bezodstpw"/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(dalej „</w:t>
      </w:r>
      <w:r w:rsidR="0019505A" w:rsidRPr="008B04CB">
        <w:rPr>
          <w:rFonts w:ascii="Calibri" w:hAnsi="Calibri" w:cstheme="minorHAnsi"/>
        </w:rPr>
        <w:t>Wizerunek</w:t>
      </w:r>
      <w:r w:rsidRPr="008B04CB">
        <w:rPr>
          <w:rFonts w:ascii="Calibri" w:hAnsi="Calibri" w:cstheme="minorHAnsi"/>
        </w:rPr>
        <w:t>”), przy czym wybór opisanych powyżej elementów składających się na wizerunek</w:t>
      </w:r>
      <w:r w:rsidR="0019505A" w:rsidRPr="008B04CB">
        <w:rPr>
          <w:rFonts w:ascii="Calibri" w:hAnsi="Calibri" w:cstheme="minorHAnsi"/>
        </w:rPr>
        <w:t xml:space="preserve">, </w:t>
      </w:r>
      <w:r w:rsidRPr="008B04CB">
        <w:rPr>
          <w:rFonts w:ascii="Calibri" w:hAnsi="Calibri" w:cstheme="minorHAnsi"/>
        </w:rPr>
        <w:t xml:space="preserve">wykorzystanych w </w:t>
      </w:r>
      <w:r w:rsidR="0019505A" w:rsidRPr="008B04CB">
        <w:rPr>
          <w:rFonts w:ascii="Calibri" w:hAnsi="Calibri" w:cstheme="minorHAnsi"/>
        </w:rPr>
        <w:t>m</w:t>
      </w:r>
      <w:r w:rsidRPr="008B04CB">
        <w:rPr>
          <w:rFonts w:ascii="Calibri" w:hAnsi="Calibri" w:cstheme="minorHAnsi"/>
        </w:rPr>
        <w:t xml:space="preserve">ateriałach promocyjnych, pozostaje do decyzji </w:t>
      </w:r>
      <w:r w:rsidR="0019505A" w:rsidRPr="008B04CB">
        <w:rPr>
          <w:rFonts w:ascii="Calibri" w:hAnsi="Calibri" w:cstheme="minorHAnsi"/>
        </w:rPr>
        <w:t>Organizatora,</w:t>
      </w:r>
      <w:r w:rsidRPr="008B04CB">
        <w:rPr>
          <w:rFonts w:ascii="Calibri" w:hAnsi="Calibri" w:cstheme="minorHAnsi"/>
        </w:rPr>
        <w:t xml:space="preserve"> na co </w:t>
      </w:r>
      <w:r w:rsidR="0019505A" w:rsidRPr="008B04CB">
        <w:rPr>
          <w:rFonts w:ascii="Calibri" w:hAnsi="Calibri" w:cstheme="minorHAnsi"/>
        </w:rPr>
        <w:t>Uczestnik</w:t>
      </w:r>
      <w:r w:rsidRPr="008B04CB">
        <w:rPr>
          <w:rFonts w:ascii="Calibri" w:hAnsi="Calibri" w:cstheme="minorHAnsi"/>
        </w:rPr>
        <w:t xml:space="preserve"> wyraża zgodę. </w:t>
      </w:r>
    </w:p>
    <w:p w14:paraId="3E5AAE02" w14:textId="77777777" w:rsidR="00390478" w:rsidRPr="008B04CB" w:rsidRDefault="00390478" w:rsidP="009F25DE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Organizator </w:t>
      </w:r>
      <w:r w:rsidR="00FF26AD" w:rsidRPr="008B04CB">
        <w:rPr>
          <w:rFonts w:ascii="Calibri" w:hAnsi="Calibri" w:cstheme="minorHAnsi"/>
        </w:rPr>
        <w:t xml:space="preserve">ma prawo do korzystania z wizerunku </w:t>
      </w:r>
      <w:r w:rsidRPr="008B04CB">
        <w:rPr>
          <w:rFonts w:ascii="Calibri" w:hAnsi="Calibri" w:cstheme="minorHAnsi"/>
        </w:rPr>
        <w:t>Uczestnika</w:t>
      </w:r>
      <w:r w:rsidR="00FF26AD" w:rsidRPr="008B04CB">
        <w:rPr>
          <w:rFonts w:ascii="Calibri" w:hAnsi="Calibri" w:cstheme="minorHAnsi"/>
        </w:rPr>
        <w:t xml:space="preserve"> w wybranym przez siebie zakresie zgodnym z celem </w:t>
      </w:r>
      <w:r w:rsidRPr="008B04CB">
        <w:rPr>
          <w:rFonts w:ascii="Calibri" w:hAnsi="Calibri" w:cstheme="minorHAnsi"/>
        </w:rPr>
        <w:t>Konkursu</w:t>
      </w:r>
      <w:r w:rsidR="00FF26AD" w:rsidRPr="008B04CB">
        <w:rPr>
          <w:rFonts w:ascii="Calibri" w:hAnsi="Calibri" w:cstheme="minorHAnsi"/>
        </w:rPr>
        <w:t xml:space="preserve">, włączając w to w szczególności publikację w gazetach, czasopismach okresowych, czasopismach okazjonalnych, folderach, publikacjach elektronicznych, stronach www, w portalach społecznościowych, ulotkach i bannerach promujących </w:t>
      </w:r>
      <w:r w:rsidRPr="008B04CB">
        <w:rPr>
          <w:rFonts w:ascii="Calibri" w:hAnsi="Calibri" w:cstheme="minorHAnsi"/>
        </w:rPr>
        <w:t>Konkurs i działalność Organizatora</w:t>
      </w:r>
      <w:r w:rsidR="00FF26AD" w:rsidRPr="008B04CB">
        <w:rPr>
          <w:rFonts w:ascii="Calibri" w:hAnsi="Calibri" w:cstheme="minorHAnsi"/>
        </w:rPr>
        <w:t>.</w:t>
      </w:r>
    </w:p>
    <w:p w14:paraId="0FC77051" w14:textId="4C04BF66" w:rsidR="00390478" w:rsidRDefault="00390478" w:rsidP="009F25DE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 xml:space="preserve">Uczestnik </w:t>
      </w:r>
      <w:r w:rsidR="00FF26AD" w:rsidRPr="008B04CB">
        <w:rPr>
          <w:rFonts w:ascii="Calibri" w:hAnsi="Calibri" w:cstheme="minorHAnsi"/>
        </w:rPr>
        <w:t xml:space="preserve">zobowiązuje się nie korzystać z  praw związanych z kontrolą i zatwierdzeniem każdorazowego wykorzystania swojego wizerunku w </w:t>
      </w:r>
      <w:r w:rsidRPr="008B04CB">
        <w:rPr>
          <w:rFonts w:ascii="Calibri" w:hAnsi="Calibri" w:cstheme="minorHAnsi"/>
        </w:rPr>
        <w:t>m</w:t>
      </w:r>
      <w:r w:rsidR="00FF26AD" w:rsidRPr="008B04CB">
        <w:rPr>
          <w:rFonts w:ascii="Calibri" w:hAnsi="Calibri" w:cstheme="minorHAnsi"/>
        </w:rPr>
        <w:t>ateriałach promocyjnych</w:t>
      </w:r>
      <w:r w:rsidRPr="008B04CB">
        <w:rPr>
          <w:rFonts w:ascii="Calibri" w:hAnsi="Calibri" w:cstheme="minorHAnsi"/>
        </w:rPr>
        <w:t xml:space="preserve"> i informacyjnych Organizatora</w:t>
      </w:r>
      <w:r w:rsidR="00FF26AD" w:rsidRPr="008B04CB">
        <w:rPr>
          <w:rFonts w:ascii="Calibri" w:hAnsi="Calibri" w:cstheme="minorHAnsi"/>
        </w:rPr>
        <w:t xml:space="preserve">, także w przypadku wykorzystywania go w celu łączenia z innymi obrazami za pośrednictwem technik cyfrowych. </w:t>
      </w:r>
    </w:p>
    <w:p w14:paraId="6D2F8A76" w14:textId="560D5FA9" w:rsidR="00F657F3" w:rsidRPr="008B04CB" w:rsidRDefault="00F657F3" w:rsidP="009F25DE">
      <w:pPr>
        <w:pStyle w:val="Bezodstpw"/>
        <w:numPr>
          <w:ilvl w:val="1"/>
          <w:numId w:val="8"/>
        </w:numPr>
        <w:spacing w:line="28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Uczestnik zobowiązuje się że</w:t>
      </w:r>
      <w:r w:rsidR="00BC6D59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w przypadku cofnięcia zgody na korzystanie z wizerunku pomimo, że korzystanie to jest zgodne z warunkami opisanymi w pkt.9 Regulaminu, po</w:t>
      </w:r>
      <w:r w:rsidR="00BC6D59">
        <w:rPr>
          <w:rFonts w:ascii="Calibri" w:hAnsi="Calibri" w:cstheme="minorHAnsi"/>
        </w:rPr>
        <w:t>kryje wszelkie koszty związane z usunięciem tego wizerunku, w szczególności koszty już wydrukowanych czy opublikowanych materiałów.</w:t>
      </w:r>
    </w:p>
    <w:p w14:paraId="321AAA8D" w14:textId="77777777" w:rsidR="00FF26AD" w:rsidRPr="008B04CB" w:rsidRDefault="00FF26AD" w:rsidP="009F25DE">
      <w:pPr>
        <w:pStyle w:val="Bezodstpw"/>
        <w:spacing w:line="280" w:lineRule="exact"/>
        <w:ind w:left="360"/>
        <w:jc w:val="both"/>
        <w:rPr>
          <w:rFonts w:ascii="Calibri" w:hAnsi="Calibri" w:cstheme="minorHAnsi"/>
        </w:rPr>
      </w:pPr>
    </w:p>
    <w:p w14:paraId="1B9F21FF" w14:textId="3FC99748" w:rsidR="00954D76" w:rsidRPr="008B04CB" w:rsidRDefault="003904C7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hAnsi="Calibri" w:cstheme="minorHAnsi"/>
          <w:b/>
          <w:sz w:val="22"/>
          <w:szCs w:val="22"/>
        </w:rPr>
      </w:pPr>
      <w:r w:rsidRPr="008B04CB">
        <w:rPr>
          <w:rFonts w:ascii="Calibri" w:hAnsi="Calibri" w:cstheme="minorHAnsi"/>
          <w:b/>
          <w:sz w:val="22"/>
          <w:szCs w:val="22"/>
        </w:rPr>
        <w:t>DANE OSOBOWE</w:t>
      </w:r>
    </w:p>
    <w:p w14:paraId="3955B409" w14:textId="065D349C" w:rsidR="002C1AA5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Zgodnie z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rozporządzeniem Parlamentu Europejskiego i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Rady (UE) 2016/679 w sprawie ochrony osób fizycznych w związku z przetwarzaniem danych osobowych i w sprawie swobodnego przepływu takich danych oraz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uchylenia dyrektywy 95/46/WE (ogólne rozporządzenie o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ochronie danych, dalej RODO)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administratorem danych osobowych Uczestników jest</w:t>
      </w:r>
      <w:r w:rsidR="003904C7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Organizator.</w:t>
      </w:r>
    </w:p>
    <w:p w14:paraId="6BDB06FB" w14:textId="68BD544C" w:rsidR="001A0F1D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 xml:space="preserve">Organizator jednocześnie informuje, że Uczestnicy mają prawo do: </w:t>
      </w:r>
    </w:p>
    <w:p w14:paraId="727C42EA" w14:textId="77777777" w:rsidR="001A0F1D" w:rsidRPr="008B04CB" w:rsidRDefault="002C1AA5" w:rsidP="009F25DE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 xml:space="preserve"> sprostowania swoich danych, </w:t>
      </w:r>
    </w:p>
    <w:p w14:paraId="6A97C363" w14:textId="77777777" w:rsidR="001A0F1D" w:rsidRPr="008B04CB" w:rsidRDefault="002C1AA5" w:rsidP="009F25DE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 xml:space="preserve"> usunięcia bezpodstawnie przetwarzanych danych lub umieszczonych w serwisach społecznościowych na profilu Organizatora; </w:t>
      </w:r>
    </w:p>
    <w:p w14:paraId="3CEDF941" w14:textId="77777777" w:rsidR="001A0F1D" w:rsidRPr="008B04CB" w:rsidRDefault="002C1AA5" w:rsidP="009F25DE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ograniczenia przetwarzania swoich danych (wstrzymania dokonywania czynności na Twoich danych lub nieusuwania danych –</w:t>
      </w:r>
      <w:r w:rsidR="001A0F1D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 xml:space="preserve">stosownie do </w:t>
      </w:r>
      <w:r w:rsidR="001A0F1D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 xml:space="preserve">złożonego wniosku); </w:t>
      </w:r>
    </w:p>
    <w:p w14:paraId="0B9DB42C" w14:textId="2B990C3B" w:rsidR="001A0F1D" w:rsidRPr="008B04CB" w:rsidRDefault="002C1AA5" w:rsidP="009F25DE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lastRenderedPageBreak/>
        <w:t>dostępu do swoich danych, to jest do informacji o przetwarzanych przez Organizatora danych lub do otrzymania</w:t>
      </w:r>
      <w:r w:rsidR="001A0F1D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kopii</w:t>
      </w:r>
      <w:r w:rsidR="001A0F1D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tych danych</w:t>
      </w:r>
      <w:r w:rsidR="002F3DAF">
        <w:rPr>
          <w:rFonts w:ascii="Calibri" w:eastAsia="Times New Roman" w:hAnsi="Calibri" w:cstheme="minorHAnsi"/>
          <w:lang w:eastAsia="pl-PL"/>
        </w:rPr>
        <w:t>;</w:t>
      </w:r>
    </w:p>
    <w:p w14:paraId="3C2E5EEA" w14:textId="3F9324D1" w:rsidR="002C1AA5" w:rsidRPr="008B04CB" w:rsidRDefault="002C1AA5" w:rsidP="009F25DE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 xml:space="preserve">przeniesienia danych do innego administratora danych w zakresie określonym w art. 20 RODO). </w:t>
      </w:r>
    </w:p>
    <w:p w14:paraId="183497B6" w14:textId="77777777" w:rsidR="00005EFF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Uczestnik ma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prawo wnieść skargę do Prezesa Urzędu Ochrony Danych Osobowych)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w związku z naruszeniem ochrony danych osobowych.</w:t>
      </w:r>
    </w:p>
    <w:p w14:paraId="719700A6" w14:textId="77777777" w:rsidR="00005EFF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Podanie danych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przez Uczestnika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jest dobrowolne, jednak niezbędne w celu wzięcia udziału w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 xml:space="preserve">Konkursie. </w:t>
      </w:r>
    </w:p>
    <w:p w14:paraId="0C23E784" w14:textId="77777777" w:rsidR="00005EFF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Uczestnik ma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prawo do cofnięcia udzielonych zgód dotyczących przetwarzania danych osobowych. Wycofanie danej zgody nie wpływa na prawo Organizatora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do przetwarzania danych w celu opisanym w tej zgodzie do chwili jej cofnięcia.</w:t>
      </w:r>
    </w:p>
    <w:p w14:paraId="44EA94ED" w14:textId="053EEA5C" w:rsidR="002C1AA5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eastAsia="Times New Roman" w:hAnsi="Calibri" w:cstheme="minorHAnsi"/>
          <w:lang w:eastAsia="pl-PL"/>
        </w:rPr>
        <w:t>Szczegółowe informacje dotyczące przetwarzania danych osobowych znajdują się w „Informacji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dotyczącej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przetwarzania danych osobowych”, stanowiącej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pkt 3</w:t>
      </w:r>
      <w:r w:rsidR="00005EFF" w:rsidRPr="008B04CB">
        <w:rPr>
          <w:rFonts w:ascii="Calibri" w:eastAsia="Times New Roman" w:hAnsi="Calibri" w:cstheme="minorHAnsi"/>
          <w:lang w:eastAsia="pl-PL"/>
        </w:rPr>
        <w:t xml:space="preserve"> </w:t>
      </w:r>
      <w:r w:rsidRPr="008B04CB">
        <w:rPr>
          <w:rFonts w:ascii="Calibri" w:eastAsia="Times New Roman" w:hAnsi="Calibri" w:cstheme="minorHAnsi"/>
          <w:lang w:eastAsia="pl-PL"/>
        </w:rPr>
        <w:t>Zgłoszeni</w:t>
      </w:r>
      <w:r w:rsidR="00005EFF" w:rsidRPr="008B04CB">
        <w:rPr>
          <w:rFonts w:ascii="Calibri" w:eastAsia="Times New Roman" w:hAnsi="Calibri" w:cstheme="minorHAnsi"/>
          <w:lang w:eastAsia="pl-PL"/>
        </w:rPr>
        <w:t>a Konkursowego</w:t>
      </w:r>
      <w:r w:rsidRPr="008B04CB">
        <w:rPr>
          <w:rFonts w:ascii="Calibri" w:eastAsia="Times New Roman" w:hAnsi="Calibri" w:cstheme="minorHAnsi"/>
          <w:lang w:eastAsia="pl-PL"/>
        </w:rPr>
        <w:t>.</w:t>
      </w:r>
    </w:p>
    <w:p w14:paraId="096C6E95" w14:textId="77777777" w:rsidR="00005EFF" w:rsidRPr="008B04CB" w:rsidRDefault="00005EFF" w:rsidP="009F25DE">
      <w:pPr>
        <w:spacing w:after="0" w:line="280" w:lineRule="exact"/>
        <w:rPr>
          <w:rFonts w:ascii="Calibri" w:eastAsia="Times New Roman" w:hAnsi="Calibri" w:cstheme="minorHAnsi"/>
          <w:lang w:eastAsia="pl-PL"/>
        </w:rPr>
      </w:pPr>
    </w:p>
    <w:p w14:paraId="5DC889D8" w14:textId="5CF11BFF" w:rsidR="002C1AA5" w:rsidRPr="008B04CB" w:rsidRDefault="001A6618" w:rsidP="009F25DE">
      <w:pPr>
        <w:pStyle w:val="Nagwek1"/>
        <w:numPr>
          <w:ilvl w:val="0"/>
          <w:numId w:val="8"/>
        </w:numPr>
        <w:spacing w:before="0" w:line="280" w:lineRule="exact"/>
        <w:rPr>
          <w:rFonts w:ascii="Calibri" w:eastAsia="Times New Roman" w:hAnsi="Calibri" w:cstheme="minorHAnsi"/>
          <w:b/>
          <w:sz w:val="22"/>
          <w:szCs w:val="22"/>
          <w:lang w:eastAsia="pl-PL"/>
        </w:rPr>
      </w:pPr>
      <w:r w:rsidRPr="008B04CB">
        <w:rPr>
          <w:rFonts w:ascii="Calibri" w:eastAsia="Times New Roman" w:hAnsi="Calibri" w:cstheme="minorHAnsi"/>
          <w:b/>
          <w:sz w:val="22"/>
          <w:szCs w:val="22"/>
          <w:lang w:eastAsia="pl-PL"/>
        </w:rPr>
        <w:t xml:space="preserve"> POSTANOWIENIA KOŃCOWE</w:t>
      </w:r>
    </w:p>
    <w:p w14:paraId="17D1E8D4" w14:textId="768597AF" w:rsidR="009F25DE" w:rsidRPr="008B04CB" w:rsidRDefault="009F25DE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eastAsia="Times New Roman" w:hAnsi="Calibri" w:cstheme="minorHAnsi"/>
          <w:lang w:eastAsia="pl-PL"/>
        </w:rPr>
      </w:pPr>
      <w:r w:rsidRPr="008B04CB">
        <w:rPr>
          <w:rFonts w:ascii="Calibri" w:hAnsi="Calibri" w:cstheme="minorHAnsi"/>
        </w:rPr>
        <w:t>Ilekroć w Regulaminie jest mowa o złożeniu oświadczenia przez Uczestnika, rozumie się przez to oświadczenie złożone w imieniu Uczestnika przez jego rodziców lub opiekuna prawnego</w:t>
      </w:r>
      <w:r w:rsidR="002F3DAF">
        <w:rPr>
          <w:rFonts w:ascii="Calibri" w:hAnsi="Calibri"/>
        </w:rPr>
        <w:t>, chyba, że Uczestnik ma ukończone 18 lat – wówczas oświadczenie jest składane przez samego Uczestnika</w:t>
      </w:r>
      <w:r w:rsidRPr="008B04CB">
        <w:rPr>
          <w:rFonts w:ascii="Calibri" w:hAnsi="Calibri" w:cstheme="minorHAnsi"/>
        </w:rPr>
        <w:t>.</w:t>
      </w:r>
    </w:p>
    <w:p w14:paraId="594945EA" w14:textId="77777777" w:rsidR="009F25DE" w:rsidRPr="008B04CB" w:rsidRDefault="009F25DE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Sytuacje nieobjęte niniejszym regulaminem rozstrzyga Organizator Konkursu.</w:t>
      </w:r>
    </w:p>
    <w:p w14:paraId="20DA9405" w14:textId="43659C2B" w:rsidR="009F25DE" w:rsidRPr="008B04CB" w:rsidRDefault="002C1AA5" w:rsidP="009F25DE">
      <w:pPr>
        <w:pStyle w:val="Akapitzlist"/>
        <w:numPr>
          <w:ilvl w:val="1"/>
          <w:numId w:val="8"/>
        </w:numPr>
        <w:spacing w:after="0" w:line="280" w:lineRule="exact"/>
        <w:jc w:val="both"/>
        <w:rPr>
          <w:rFonts w:ascii="Calibri" w:hAnsi="Calibri" w:cstheme="minorHAnsi"/>
        </w:rPr>
      </w:pPr>
      <w:r w:rsidRPr="008B04CB">
        <w:rPr>
          <w:rFonts w:ascii="Calibri" w:hAnsi="Calibri" w:cstheme="minorHAnsi"/>
        </w:rPr>
        <w:t>Organizator zastrzega</w:t>
      </w:r>
      <w:r w:rsidR="001A6618" w:rsidRPr="008B04CB">
        <w:rPr>
          <w:rFonts w:ascii="Calibri" w:hAnsi="Calibri" w:cstheme="minorHAnsi"/>
        </w:rPr>
        <w:t xml:space="preserve"> </w:t>
      </w:r>
      <w:r w:rsidRPr="008B04CB">
        <w:rPr>
          <w:rFonts w:ascii="Calibri" w:hAnsi="Calibri" w:cstheme="minorHAnsi"/>
        </w:rPr>
        <w:t>sobie prawo do zmiany Regulaminu,</w:t>
      </w:r>
      <w:r w:rsidR="001A6618" w:rsidRPr="008B04CB">
        <w:rPr>
          <w:rFonts w:ascii="Calibri" w:hAnsi="Calibri" w:cstheme="minorHAnsi"/>
        </w:rPr>
        <w:t xml:space="preserve"> przy czym taka zmiana nie będzie </w:t>
      </w:r>
      <w:r w:rsidRPr="008B04CB">
        <w:rPr>
          <w:rFonts w:ascii="Calibri" w:hAnsi="Calibri" w:cstheme="minorHAnsi"/>
        </w:rPr>
        <w:t>narusza</w:t>
      </w:r>
      <w:r w:rsidR="001A6618" w:rsidRPr="008B04CB">
        <w:rPr>
          <w:rFonts w:ascii="Calibri" w:hAnsi="Calibri" w:cstheme="minorHAnsi"/>
        </w:rPr>
        <w:t xml:space="preserve">ła </w:t>
      </w:r>
      <w:r w:rsidRPr="008B04CB">
        <w:rPr>
          <w:rFonts w:ascii="Calibri" w:hAnsi="Calibri" w:cstheme="minorHAnsi"/>
        </w:rPr>
        <w:t>praw nabytych przez Uczestników. O wszelkich</w:t>
      </w:r>
      <w:r w:rsidR="001A6618" w:rsidRPr="008B04CB">
        <w:rPr>
          <w:rFonts w:ascii="Calibri" w:hAnsi="Calibri" w:cstheme="minorHAnsi"/>
        </w:rPr>
        <w:t xml:space="preserve"> </w:t>
      </w:r>
      <w:r w:rsidRPr="008B04CB">
        <w:rPr>
          <w:rFonts w:ascii="Calibri" w:hAnsi="Calibri" w:cstheme="minorHAnsi"/>
        </w:rPr>
        <w:t>zmianach Regulaminu Organizator będzie informował na stronie internetowej</w:t>
      </w:r>
      <w:r w:rsidR="001A6618" w:rsidRPr="008B04CB">
        <w:rPr>
          <w:rFonts w:ascii="Calibri" w:hAnsi="Calibri" w:cstheme="minorHAnsi"/>
        </w:rPr>
        <w:t xml:space="preserve"> </w:t>
      </w:r>
      <w:hyperlink r:id="rId10" w:history="1">
        <w:r w:rsidR="00A049FC" w:rsidRPr="00016651">
          <w:rPr>
            <w:rStyle w:val="Hipercze"/>
            <w:rFonts w:ascii="Calibri" w:hAnsi="Calibri" w:cstheme="minorHAnsi"/>
          </w:rPr>
          <w:t>www.pgosa.pl</w:t>
        </w:r>
      </w:hyperlink>
      <w:r w:rsidR="00A049FC">
        <w:rPr>
          <w:rFonts w:ascii="Calibri" w:hAnsi="Calibri" w:cstheme="minorHAnsi"/>
        </w:rPr>
        <w:t xml:space="preserve"> </w:t>
      </w:r>
    </w:p>
    <w:p w14:paraId="23842843" w14:textId="77777777" w:rsidR="0061740D" w:rsidRPr="008B04CB" w:rsidRDefault="0061740D" w:rsidP="0061740D">
      <w:pPr>
        <w:spacing w:line="360" w:lineRule="auto"/>
        <w:rPr>
          <w:rFonts w:ascii="Calibri" w:hAnsi="Calibri" w:cstheme="minorHAnsi"/>
        </w:rPr>
      </w:pPr>
    </w:p>
    <w:sectPr w:rsidR="0061740D" w:rsidRPr="008B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C052" w14:textId="77777777" w:rsidR="001A762D" w:rsidRDefault="001A762D" w:rsidP="0061740D">
      <w:pPr>
        <w:spacing w:after="0" w:line="240" w:lineRule="auto"/>
      </w:pPr>
      <w:r>
        <w:separator/>
      </w:r>
    </w:p>
  </w:endnote>
  <w:endnote w:type="continuationSeparator" w:id="0">
    <w:p w14:paraId="75456D4C" w14:textId="77777777" w:rsidR="001A762D" w:rsidRDefault="001A762D" w:rsidP="0061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18C32" w14:textId="77777777" w:rsidR="001A762D" w:rsidRDefault="001A762D" w:rsidP="0061740D">
      <w:pPr>
        <w:spacing w:after="0" w:line="240" w:lineRule="auto"/>
      </w:pPr>
      <w:r>
        <w:separator/>
      </w:r>
    </w:p>
  </w:footnote>
  <w:footnote w:type="continuationSeparator" w:id="0">
    <w:p w14:paraId="4FEC60B1" w14:textId="77777777" w:rsidR="001A762D" w:rsidRDefault="001A762D" w:rsidP="0061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825"/>
    <w:multiLevelType w:val="hybridMultilevel"/>
    <w:tmpl w:val="B4166414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852"/>
    <w:multiLevelType w:val="hybridMultilevel"/>
    <w:tmpl w:val="D86A10D0"/>
    <w:lvl w:ilvl="0" w:tplc="E604A3F4">
      <w:start w:val="1"/>
      <w:numFmt w:val="decimal"/>
      <w:lvlText w:val="%1."/>
      <w:lvlJc w:val="left"/>
      <w:pPr>
        <w:ind w:left="283" w:hanging="283"/>
      </w:pPr>
      <w:rPr>
        <w:rFonts w:asciiTheme="minorHAnsi" w:eastAsia="Arial Narrow" w:hAnsiTheme="minorHAnsi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366"/>
    <w:multiLevelType w:val="hybridMultilevel"/>
    <w:tmpl w:val="A2BA238A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27E"/>
    <w:multiLevelType w:val="hybridMultilevel"/>
    <w:tmpl w:val="8B66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12D6"/>
    <w:multiLevelType w:val="hybridMultilevel"/>
    <w:tmpl w:val="2C725D8A"/>
    <w:lvl w:ilvl="0" w:tplc="FF947E20">
      <w:start w:val="1"/>
      <w:numFmt w:val="decimal"/>
      <w:lvlText w:val="%1."/>
      <w:lvlJc w:val="left"/>
      <w:pPr>
        <w:ind w:left="283" w:hanging="283"/>
      </w:pPr>
      <w:rPr>
        <w:rFonts w:asciiTheme="minorHAnsi" w:eastAsia="Arial Narrow" w:hAnsiTheme="minorHAnsi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47A90">
      <w:start w:val="1"/>
      <w:numFmt w:val="lowerLetter"/>
      <w:lvlText w:val="%2."/>
      <w:lvlJc w:val="left"/>
      <w:pPr>
        <w:ind w:left="283" w:hanging="28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A09AE">
      <w:start w:val="1"/>
      <w:numFmt w:val="lowerRoman"/>
      <w:lvlText w:val="%3."/>
      <w:lvlJc w:val="left"/>
      <w:pPr>
        <w:ind w:left="1004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8AD52">
      <w:start w:val="1"/>
      <w:numFmt w:val="decimal"/>
      <w:lvlText w:val="%4."/>
      <w:lvlJc w:val="left"/>
      <w:pPr>
        <w:ind w:left="1724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EA742">
      <w:start w:val="1"/>
      <w:numFmt w:val="lowerLetter"/>
      <w:lvlText w:val="%5."/>
      <w:lvlJc w:val="left"/>
      <w:pPr>
        <w:ind w:left="2444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A7BA0">
      <w:start w:val="1"/>
      <w:numFmt w:val="lowerRoman"/>
      <w:lvlText w:val="%6."/>
      <w:lvlJc w:val="left"/>
      <w:pPr>
        <w:ind w:left="3164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182F82">
      <w:start w:val="1"/>
      <w:numFmt w:val="decimal"/>
      <w:lvlText w:val="%7."/>
      <w:lvlJc w:val="left"/>
      <w:pPr>
        <w:ind w:left="3884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8D592">
      <w:start w:val="1"/>
      <w:numFmt w:val="lowerLetter"/>
      <w:lvlText w:val="%8."/>
      <w:lvlJc w:val="left"/>
      <w:pPr>
        <w:ind w:left="4604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E27F8">
      <w:start w:val="1"/>
      <w:numFmt w:val="lowerRoman"/>
      <w:lvlText w:val="%9."/>
      <w:lvlJc w:val="left"/>
      <w:pPr>
        <w:ind w:left="5324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207795"/>
    <w:multiLevelType w:val="hybridMultilevel"/>
    <w:tmpl w:val="B4166414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535"/>
    <w:multiLevelType w:val="hybridMultilevel"/>
    <w:tmpl w:val="A2BA238A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7C1"/>
    <w:multiLevelType w:val="hybridMultilevel"/>
    <w:tmpl w:val="D16C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F3DBE"/>
    <w:multiLevelType w:val="hybridMultilevel"/>
    <w:tmpl w:val="4A24C5D0"/>
    <w:lvl w:ilvl="0" w:tplc="5B787A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5718888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A20F9"/>
    <w:multiLevelType w:val="hybridMultilevel"/>
    <w:tmpl w:val="6FF0E3E8"/>
    <w:styleLink w:val="Zaimportowanystyl13"/>
    <w:lvl w:ilvl="0" w:tplc="F530C702">
      <w:start w:val="1"/>
      <w:numFmt w:val="decimal"/>
      <w:lvlText w:val="%1."/>
      <w:lvlJc w:val="left"/>
      <w:pPr>
        <w:ind w:left="709" w:hanging="28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ED87E">
      <w:start w:val="1"/>
      <w:numFmt w:val="lowerLetter"/>
      <w:lvlText w:val="%2."/>
      <w:lvlJc w:val="left"/>
      <w:pPr>
        <w:ind w:left="709" w:hanging="28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8FEBA">
      <w:start w:val="1"/>
      <w:numFmt w:val="lowerRoman"/>
      <w:lvlText w:val="%3."/>
      <w:lvlJc w:val="left"/>
      <w:pPr>
        <w:ind w:left="1430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21DA4">
      <w:start w:val="1"/>
      <w:numFmt w:val="decimal"/>
      <w:lvlText w:val="%4."/>
      <w:lvlJc w:val="left"/>
      <w:pPr>
        <w:ind w:left="2150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6D388">
      <w:start w:val="1"/>
      <w:numFmt w:val="lowerLetter"/>
      <w:lvlText w:val="%5."/>
      <w:lvlJc w:val="left"/>
      <w:pPr>
        <w:ind w:left="2870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0E1CA">
      <w:start w:val="1"/>
      <w:numFmt w:val="lowerRoman"/>
      <w:lvlText w:val="%6."/>
      <w:lvlJc w:val="left"/>
      <w:pPr>
        <w:ind w:left="3590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CE9B8">
      <w:start w:val="1"/>
      <w:numFmt w:val="decimal"/>
      <w:lvlText w:val="%7."/>
      <w:lvlJc w:val="left"/>
      <w:pPr>
        <w:ind w:left="4310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CE3F0">
      <w:start w:val="1"/>
      <w:numFmt w:val="lowerLetter"/>
      <w:lvlText w:val="%8."/>
      <w:lvlJc w:val="left"/>
      <w:pPr>
        <w:ind w:left="5030" w:hanging="1015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8386C">
      <w:start w:val="1"/>
      <w:numFmt w:val="lowerRoman"/>
      <w:lvlText w:val="%9."/>
      <w:lvlJc w:val="left"/>
      <w:pPr>
        <w:ind w:left="5750" w:hanging="92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EF69DC"/>
    <w:multiLevelType w:val="hybridMultilevel"/>
    <w:tmpl w:val="36B2A71E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4D30A36E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0A5208"/>
    <w:multiLevelType w:val="multilevel"/>
    <w:tmpl w:val="678CF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11138B"/>
    <w:multiLevelType w:val="hybridMultilevel"/>
    <w:tmpl w:val="6FF0E3E8"/>
    <w:numStyleLink w:val="Zaimportowanystyl13"/>
  </w:abstractNum>
  <w:abstractNum w:abstractNumId="13" w15:restartNumberingAfterBreak="0">
    <w:nsid w:val="333E7C47"/>
    <w:multiLevelType w:val="hybridMultilevel"/>
    <w:tmpl w:val="18361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27B1"/>
    <w:multiLevelType w:val="hybridMultilevel"/>
    <w:tmpl w:val="D312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76C09"/>
    <w:multiLevelType w:val="hybridMultilevel"/>
    <w:tmpl w:val="3ED25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214D7"/>
    <w:multiLevelType w:val="hybridMultilevel"/>
    <w:tmpl w:val="B4166414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93E44"/>
    <w:multiLevelType w:val="multilevel"/>
    <w:tmpl w:val="CE36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270FC9"/>
    <w:multiLevelType w:val="multilevel"/>
    <w:tmpl w:val="C5F2768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0654FF"/>
    <w:multiLevelType w:val="hybridMultilevel"/>
    <w:tmpl w:val="ADB68F2E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33482"/>
    <w:multiLevelType w:val="hybridMultilevel"/>
    <w:tmpl w:val="446AE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6780F"/>
    <w:multiLevelType w:val="multilevel"/>
    <w:tmpl w:val="7196228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0A4F6C"/>
    <w:multiLevelType w:val="hybridMultilevel"/>
    <w:tmpl w:val="CAA0F552"/>
    <w:lvl w:ilvl="0" w:tplc="E12A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942F0"/>
    <w:multiLevelType w:val="hybridMultilevel"/>
    <w:tmpl w:val="43AC7232"/>
    <w:lvl w:ilvl="0" w:tplc="AC6A0CE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597C"/>
    <w:multiLevelType w:val="hybridMultilevel"/>
    <w:tmpl w:val="76FC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7565"/>
    <w:multiLevelType w:val="hybridMultilevel"/>
    <w:tmpl w:val="78C20C38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F3190"/>
    <w:multiLevelType w:val="hybridMultilevel"/>
    <w:tmpl w:val="1AF47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83323"/>
    <w:multiLevelType w:val="hybridMultilevel"/>
    <w:tmpl w:val="F268457C"/>
    <w:lvl w:ilvl="0" w:tplc="57188884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F7DFC"/>
    <w:multiLevelType w:val="hybridMultilevel"/>
    <w:tmpl w:val="0136B05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4D30A36E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51151F5"/>
    <w:multiLevelType w:val="hybridMultilevel"/>
    <w:tmpl w:val="B4166414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B0005"/>
    <w:multiLevelType w:val="hybridMultilevel"/>
    <w:tmpl w:val="BFF2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A1711"/>
    <w:multiLevelType w:val="hybridMultilevel"/>
    <w:tmpl w:val="B3B00046"/>
    <w:lvl w:ilvl="0" w:tplc="79E2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4030B"/>
    <w:multiLevelType w:val="multilevel"/>
    <w:tmpl w:val="EA56AB2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DE91518"/>
    <w:multiLevelType w:val="hybridMultilevel"/>
    <w:tmpl w:val="E0D86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3"/>
  </w:num>
  <w:num w:numId="4">
    <w:abstractNumId w:val="13"/>
  </w:num>
  <w:num w:numId="5">
    <w:abstractNumId w:val="14"/>
  </w:num>
  <w:num w:numId="6">
    <w:abstractNumId w:val="23"/>
  </w:num>
  <w:num w:numId="7">
    <w:abstractNumId w:val="30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9"/>
  </w:num>
  <w:num w:numId="13">
    <w:abstractNumId w:val="12"/>
    <w:lvlOverride w:ilvl="0">
      <w:lvl w:ilvl="0" w:tplc="CB064958">
        <w:start w:val="1"/>
        <w:numFmt w:val="decimal"/>
        <w:lvlText w:val="%1."/>
        <w:lvlJc w:val="left"/>
        <w:pPr>
          <w:ind w:left="283" w:hanging="283"/>
        </w:pPr>
        <w:rPr>
          <w:rFonts w:asciiTheme="minorHAnsi" w:eastAsia="Arial Narrow" w:hAnsiTheme="minorHAnsi" w:cs="Arial Narrow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14">
    <w:abstractNumId w:val="27"/>
  </w:num>
  <w:num w:numId="15">
    <w:abstractNumId w:val="10"/>
  </w:num>
  <w:num w:numId="16">
    <w:abstractNumId w:val="4"/>
  </w:num>
  <w:num w:numId="17">
    <w:abstractNumId w:val="28"/>
  </w:num>
  <w:num w:numId="18">
    <w:abstractNumId w:val="32"/>
  </w:num>
  <w:num w:numId="19">
    <w:abstractNumId w:val="29"/>
  </w:num>
  <w:num w:numId="20">
    <w:abstractNumId w:val="18"/>
  </w:num>
  <w:num w:numId="21">
    <w:abstractNumId w:val="16"/>
  </w:num>
  <w:num w:numId="22">
    <w:abstractNumId w:val="5"/>
  </w:num>
  <w:num w:numId="23">
    <w:abstractNumId w:val="0"/>
  </w:num>
  <w:num w:numId="24">
    <w:abstractNumId w:val="1"/>
  </w:num>
  <w:num w:numId="25">
    <w:abstractNumId w:val="21"/>
  </w:num>
  <w:num w:numId="26">
    <w:abstractNumId w:val="31"/>
  </w:num>
  <w:num w:numId="27">
    <w:abstractNumId w:val="17"/>
  </w:num>
  <w:num w:numId="28">
    <w:abstractNumId w:val="3"/>
  </w:num>
  <w:num w:numId="29">
    <w:abstractNumId w:val="25"/>
  </w:num>
  <w:num w:numId="30">
    <w:abstractNumId w:val="26"/>
  </w:num>
  <w:num w:numId="31">
    <w:abstractNumId w:val="19"/>
  </w:num>
  <w:num w:numId="32">
    <w:abstractNumId w:val="6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DB"/>
    <w:rsid w:val="00005EFF"/>
    <w:rsid w:val="00007C64"/>
    <w:rsid w:val="000716DF"/>
    <w:rsid w:val="00074FB8"/>
    <w:rsid w:val="00075112"/>
    <w:rsid w:val="00077EAC"/>
    <w:rsid w:val="000A75E7"/>
    <w:rsid w:val="000B756E"/>
    <w:rsid w:val="000D0458"/>
    <w:rsid w:val="000E3AC0"/>
    <w:rsid w:val="000E50D8"/>
    <w:rsid w:val="00112294"/>
    <w:rsid w:val="00115CF0"/>
    <w:rsid w:val="00167954"/>
    <w:rsid w:val="00176F84"/>
    <w:rsid w:val="0019505A"/>
    <w:rsid w:val="001A0F1D"/>
    <w:rsid w:val="001A19F1"/>
    <w:rsid w:val="001A4660"/>
    <w:rsid w:val="001A6618"/>
    <w:rsid w:val="001A762D"/>
    <w:rsid w:val="001C1A3B"/>
    <w:rsid w:val="001F36B1"/>
    <w:rsid w:val="002060E0"/>
    <w:rsid w:val="002067DB"/>
    <w:rsid w:val="002116B9"/>
    <w:rsid w:val="00211BA8"/>
    <w:rsid w:val="00227B2C"/>
    <w:rsid w:val="00242095"/>
    <w:rsid w:val="00273762"/>
    <w:rsid w:val="0028217D"/>
    <w:rsid w:val="002A598C"/>
    <w:rsid w:val="002A78DB"/>
    <w:rsid w:val="002B28A6"/>
    <w:rsid w:val="002C1AA5"/>
    <w:rsid w:val="002C351D"/>
    <w:rsid w:val="002E1EAD"/>
    <w:rsid w:val="002E64D2"/>
    <w:rsid w:val="002F3DAF"/>
    <w:rsid w:val="002F4424"/>
    <w:rsid w:val="002F634E"/>
    <w:rsid w:val="00304D56"/>
    <w:rsid w:val="003278C3"/>
    <w:rsid w:val="0033327D"/>
    <w:rsid w:val="00340603"/>
    <w:rsid w:val="00360D59"/>
    <w:rsid w:val="00362F58"/>
    <w:rsid w:val="00390478"/>
    <w:rsid w:val="003904C7"/>
    <w:rsid w:val="003946DA"/>
    <w:rsid w:val="003A5D36"/>
    <w:rsid w:val="003C373D"/>
    <w:rsid w:val="003D0C74"/>
    <w:rsid w:val="003D715E"/>
    <w:rsid w:val="003E354C"/>
    <w:rsid w:val="003E6B0B"/>
    <w:rsid w:val="003F67AF"/>
    <w:rsid w:val="00406F1F"/>
    <w:rsid w:val="00413465"/>
    <w:rsid w:val="00417A91"/>
    <w:rsid w:val="00427BDA"/>
    <w:rsid w:val="004667ED"/>
    <w:rsid w:val="00470D07"/>
    <w:rsid w:val="00476BDD"/>
    <w:rsid w:val="004813D6"/>
    <w:rsid w:val="00484844"/>
    <w:rsid w:val="0048688A"/>
    <w:rsid w:val="004A1DF2"/>
    <w:rsid w:val="004B6531"/>
    <w:rsid w:val="004D127B"/>
    <w:rsid w:val="004E0437"/>
    <w:rsid w:val="004E1F99"/>
    <w:rsid w:val="00504F12"/>
    <w:rsid w:val="00545A46"/>
    <w:rsid w:val="00546FAE"/>
    <w:rsid w:val="005812C9"/>
    <w:rsid w:val="005C565E"/>
    <w:rsid w:val="005C5C7C"/>
    <w:rsid w:val="00603756"/>
    <w:rsid w:val="0061740D"/>
    <w:rsid w:val="00620CED"/>
    <w:rsid w:val="00621094"/>
    <w:rsid w:val="0063481F"/>
    <w:rsid w:val="00646561"/>
    <w:rsid w:val="00650BC5"/>
    <w:rsid w:val="00660B9A"/>
    <w:rsid w:val="00663AFC"/>
    <w:rsid w:val="0067105B"/>
    <w:rsid w:val="0068206C"/>
    <w:rsid w:val="006930C7"/>
    <w:rsid w:val="006A3088"/>
    <w:rsid w:val="006A3AD7"/>
    <w:rsid w:val="006D5D23"/>
    <w:rsid w:val="006E55CD"/>
    <w:rsid w:val="006F597C"/>
    <w:rsid w:val="006F7390"/>
    <w:rsid w:val="00701EDE"/>
    <w:rsid w:val="00715B65"/>
    <w:rsid w:val="00717D70"/>
    <w:rsid w:val="00721F35"/>
    <w:rsid w:val="00727CC1"/>
    <w:rsid w:val="0073442B"/>
    <w:rsid w:val="007407B0"/>
    <w:rsid w:val="00746E85"/>
    <w:rsid w:val="00782F2E"/>
    <w:rsid w:val="00786EAD"/>
    <w:rsid w:val="00792941"/>
    <w:rsid w:val="007B22E6"/>
    <w:rsid w:val="007C5E33"/>
    <w:rsid w:val="007D1DF4"/>
    <w:rsid w:val="007D6905"/>
    <w:rsid w:val="00805DE7"/>
    <w:rsid w:val="00807DEE"/>
    <w:rsid w:val="00816989"/>
    <w:rsid w:val="00816D27"/>
    <w:rsid w:val="00823BA5"/>
    <w:rsid w:val="008537D0"/>
    <w:rsid w:val="008645DB"/>
    <w:rsid w:val="00875BD7"/>
    <w:rsid w:val="00892F19"/>
    <w:rsid w:val="00895191"/>
    <w:rsid w:val="008B04CB"/>
    <w:rsid w:val="008B7DF6"/>
    <w:rsid w:val="008C0701"/>
    <w:rsid w:val="008D63C8"/>
    <w:rsid w:val="008E77C9"/>
    <w:rsid w:val="00916F20"/>
    <w:rsid w:val="00926AD9"/>
    <w:rsid w:val="0092772E"/>
    <w:rsid w:val="00931C9D"/>
    <w:rsid w:val="009368E2"/>
    <w:rsid w:val="00954D76"/>
    <w:rsid w:val="0097214F"/>
    <w:rsid w:val="009760AF"/>
    <w:rsid w:val="009770C1"/>
    <w:rsid w:val="00977A9F"/>
    <w:rsid w:val="0098148B"/>
    <w:rsid w:val="0099051C"/>
    <w:rsid w:val="009B48D4"/>
    <w:rsid w:val="009C10EF"/>
    <w:rsid w:val="009C4C69"/>
    <w:rsid w:val="009F25DE"/>
    <w:rsid w:val="00A04916"/>
    <w:rsid w:val="00A049FC"/>
    <w:rsid w:val="00A14408"/>
    <w:rsid w:val="00A2147F"/>
    <w:rsid w:val="00A40F57"/>
    <w:rsid w:val="00A422B7"/>
    <w:rsid w:val="00A51086"/>
    <w:rsid w:val="00A606F6"/>
    <w:rsid w:val="00A608F8"/>
    <w:rsid w:val="00A623F8"/>
    <w:rsid w:val="00A8580B"/>
    <w:rsid w:val="00AA0EA1"/>
    <w:rsid w:val="00AA34B7"/>
    <w:rsid w:val="00AA67DC"/>
    <w:rsid w:val="00AB7E5E"/>
    <w:rsid w:val="00AD2582"/>
    <w:rsid w:val="00AD4084"/>
    <w:rsid w:val="00AD73D4"/>
    <w:rsid w:val="00AF573F"/>
    <w:rsid w:val="00B44784"/>
    <w:rsid w:val="00B472FB"/>
    <w:rsid w:val="00B531F3"/>
    <w:rsid w:val="00B62A07"/>
    <w:rsid w:val="00B630B2"/>
    <w:rsid w:val="00B707C6"/>
    <w:rsid w:val="00B70D85"/>
    <w:rsid w:val="00B909B9"/>
    <w:rsid w:val="00BB2791"/>
    <w:rsid w:val="00BC6D59"/>
    <w:rsid w:val="00BD4C06"/>
    <w:rsid w:val="00BE7E9E"/>
    <w:rsid w:val="00C068C5"/>
    <w:rsid w:val="00C37253"/>
    <w:rsid w:val="00C53218"/>
    <w:rsid w:val="00C765E2"/>
    <w:rsid w:val="00C810EB"/>
    <w:rsid w:val="00CA2157"/>
    <w:rsid w:val="00CA29AE"/>
    <w:rsid w:val="00CC113B"/>
    <w:rsid w:val="00CD6902"/>
    <w:rsid w:val="00CE40C7"/>
    <w:rsid w:val="00CE5B4B"/>
    <w:rsid w:val="00CF1B15"/>
    <w:rsid w:val="00D263CA"/>
    <w:rsid w:val="00D27176"/>
    <w:rsid w:val="00D32A89"/>
    <w:rsid w:val="00D51CB0"/>
    <w:rsid w:val="00D6624C"/>
    <w:rsid w:val="00DA1B2B"/>
    <w:rsid w:val="00DA4746"/>
    <w:rsid w:val="00DD22D2"/>
    <w:rsid w:val="00DE542E"/>
    <w:rsid w:val="00DE5710"/>
    <w:rsid w:val="00DE57D4"/>
    <w:rsid w:val="00DE66EE"/>
    <w:rsid w:val="00DE6F30"/>
    <w:rsid w:val="00DF5747"/>
    <w:rsid w:val="00E028CC"/>
    <w:rsid w:val="00E139CD"/>
    <w:rsid w:val="00E30535"/>
    <w:rsid w:val="00E53EBA"/>
    <w:rsid w:val="00E96AA4"/>
    <w:rsid w:val="00EB298A"/>
    <w:rsid w:val="00EC4D0F"/>
    <w:rsid w:val="00EC4DD5"/>
    <w:rsid w:val="00EE249C"/>
    <w:rsid w:val="00F16E7B"/>
    <w:rsid w:val="00F22C3D"/>
    <w:rsid w:val="00F603D3"/>
    <w:rsid w:val="00F657F3"/>
    <w:rsid w:val="00F81935"/>
    <w:rsid w:val="00FA61A8"/>
    <w:rsid w:val="00FB1361"/>
    <w:rsid w:val="00FB1670"/>
    <w:rsid w:val="00FE112D"/>
    <w:rsid w:val="00FE48E7"/>
    <w:rsid w:val="00FE4FEE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F5A"/>
  <w15:chartTrackingRefBased/>
  <w15:docId w15:val="{86B5E6E7-8307-428D-867F-6CCD4ADA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3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3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4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3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3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40D"/>
  </w:style>
  <w:style w:type="paragraph" w:styleId="Stopka">
    <w:name w:val="footer"/>
    <w:basedOn w:val="Normalny"/>
    <w:link w:val="StopkaZnak"/>
    <w:uiPriority w:val="99"/>
    <w:unhideWhenUsed/>
    <w:rsid w:val="0061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40D"/>
  </w:style>
  <w:style w:type="character" w:customStyle="1" w:styleId="Nagwek1Znak">
    <w:name w:val="Nagłówek 1 Znak"/>
    <w:basedOn w:val="Domylnaczcionkaakapitu"/>
    <w:link w:val="Nagwek1"/>
    <w:uiPriority w:val="9"/>
    <w:rsid w:val="003E3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C9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26AD"/>
    <w:pPr>
      <w:spacing w:after="0" w:line="240" w:lineRule="auto"/>
    </w:pPr>
  </w:style>
  <w:style w:type="numbering" w:customStyle="1" w:styleId="Zaimportowanystyl13">
    <w:name w:val="Zaimportowany styl 13"/>
    <w:rsid w:val="00FF26AD"/>
    <w:pPr>
      <w:numPr>
        <w:numId w:val="12"/>
      </w:numPr>
    </w:pPr>
  </w:style>
  <w:style w:type="character" w:customStyle="1" w:styleId="BrakA">
    <w:name w:val="Brak A"/>
    <w:rsid w:val="00504F12"/>
  </w:style>
  <w:style w:type="paragraph" w:styleId="Tytu">
    <w:name w:val="Title"/>
    <w:basedOn w:val="Normalny"/>
    <w:next w:val="Normalny"/>
    <w:link w:val="TytuZnak"/>
    <w:uiPriority w:val="10"/>
    <w:qFormat/>
    <w:rsid w:val="006A30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3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E028C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0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o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o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.gofin.pl/ustawa-z-dnia-26071991-r-o-podatku-dochodowym-od-osob,9yqalgovf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E904-90E9-452D-B3B6-42E55500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 - Ewelina Milewska</dc:creator>
  <cp:keywords/>
  <dc:description/>
  <cp:lastModifiedBy>PGO Bartosz Łyczba</cp:lastModifiedBy>
  <cp:revision>4</cp:revision>
  <cp:lastPrinted>2018-05-25T07:37:00Z</cp:lastPrinted>
  <dcterms:created xsi:type="dcterms:W3CDTF">2018-08-22T12:48:00Z</dcterms:created>
  <dcterms:modified xsi:type="dcterms:W3CDTF">2018-08-23T06:05:00Z</dcterms:modified>
</cp:coreProperties>
</file>